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834" w:rsidRPr="00013834" w:rsidRDefault="00DE6F0E" w:rsidP="00013834">
      <w:pPr>
        <w:spacing w:after="0" w:line="240" w:lineRule="auto"/>
        <w:ind w:firstLine="45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ДОПОВІДЬ</w:t>
      </w:r>
    </w:p>
    <w:p w:rsidR="00013834" w:rsidRPr="00013834" w:rsidRDefault="00013834" w:rsidP="00013834">
      <w:pPr>
        <w:spacing w:after="0" w:line="240" w:lineRule="auto"/>
        <w:ind w:firstLine="450"/>
        <w:jc w:val="center"/>
        <w:rPr>
          <w:rFonts w:ascii="Times New Roman" w:eastAsia="Times New Roman" w:hAnsi="Times New Roman" w:cs="Times New Roman"/>
          <w:b/>
          <w:sz w:val="28"/>
          <w:szCs w:val="28"/>
          <w:lang w:eastAsia="ru-RU"/>
        </w:rPr>
      </w:pPr>
      <w:r w:rsidRPr="00013834">
        <w:rPr>
          <w:rFonts w:ascii="Times New Roman" w:eastAsia="Times New Roman" w:hAnsi="Times New Roman" w:cs="Times New Roman"/>
          <w:b/>
          <w:sz w:val="28"/>
          <w:szCs w:val="28"/>
          <w:lang w:eastAsia="ru-RU"/>
        </w:rPr>
        <w:t>начальника відділу освіти Олександрійської</w:t>
      </w:r>
      <w:r w:rsidR="00DE6F0E">
        <w:rPr>
          <w:rFonts w:ascii="Times New Roman" w:eastAsia="Times New Roman" w:hAnsi="Times New Roman" w:cs="Times New Roman"/>
          <w:b/>
          <w:sz w:val="28"/>
          <w:szCs w:val="28"/>
          <w:lang w:eastAsia="ru-RU"/>
        </w:rPr>
        <w:t xml:space="preserve"> </w:t>
      </w:r>
      <w:r w:rsidRPr="00013834">
        <w:rPr>
          <w:rFonts w:ascii="Times New Roman" w:eastAsia="Times New Roman" w:hAnsi="Times New Roman" w:cs="Times New Roman"/>
          <w:b/>
          <w:sz w:val="28"/>
          <w:szCs w:val="28"/>
          <w:lang w:eastAsia="ru-RU"/>
        </w:rPr>
        <w:t>районної державної адміністрації на серпневій</w:t>
      </w:r>
      <w:r w:rsidR="00DE6F0E">
        <w:rPr>
          <w:rFonts w:ascii="Times New Roman" w:eastAsia="Times New Roman" w:hAnsi="Times New Roman" w:cs="Times New Roman"/>
          <w:b/>
          <w:sz w:val="28"/>
          <w:szCs w:val="28"/>
          <w:lang w:eastAsia="ru-RU"/>
        </w:rPr>
        <w:t xml:space="preserve"> </w:t>
      </w:r>
      <w:r w:rsidRPr="00013834">
        <w:rPr>
          <w:rFonts w:ascii="Times New Roman" w:eastAsia="Times New Roman" w:hAnsi="Times New Roman" w:cs="Times New Roman"/>
          <w:b/>
          <w:sz w:val="28"/>
          <w:szCs w:val="28"/>
          <w:lang w:eastAsia="ru-RU"/>
        </w:rPr>
        <w:t>конференції педагогічних працівників</w:t>
      </w:r>
    </w:p>
    <w:p w:rsidR="00013834" w:rsidRPr="00013834" w:rsidRDefault="00013834" w:rsidP="00013834">
      <w:pPr>
        <w:spacing w:after="0" w:line="240" w:lineRule="auto"/>
        <w:ind w:firstLine="450"/>
        <w:jc w:val="center"/>
        <w:rPr>
          <w:rFonts w:ascii="Times New Roman" w:eastAsia="Times New Roman" w:hAnsi="Times New Roman" w:cs="Times New Roman"/>
          <w:b/>
          <w:i/>
          <w:sz w:val="28"/>
          <w:szCs w:val="28"/>
          <w:lang w:eastAsia="ru-RU"/>
        </w:rPr>
      </w:pPr>
    </w:p>
    <w:p w:rsidR="00013834" w:rsidRPr="00013834" w:rsidRDefault="00013834" w:rsidP="00013834">
      <w:pPr>
        <w:spacing w:after="0" w:line="240" w:lineRule="auto"/>
        <w:ind w:firstLine="450"/>
        <w:jc w:val="center"/>
        <w:rPr>
          <w:rFonts w:ascii="Times New Roman" w:eastAsia="Times New Roman" w:hAnsi="Times New Roman" w:cs="Times New Roman"/>
          <w:b/>
          <w:i/>
          <w:sz w:val="28"/>
          <w:szCs w:val="28"/>
          <w:lang w:eastAsia="ru-RU"/>
        </w:rPr>
      </w:pPr>
      <w:r w:rsidRPr="00013834">
        <w:rPr>
          <w:rFonts w:ascii="Times New Roman" w:eastAsia="Times New Roman" w:hAnsi="Times New Roman" w:cs="Times New Roman"/>
          <w:b/>
          <w:i/>
          <w:sz w:val="28"/>
          <w:szCs w:val="28"/>
          <w:lang w:eastAsia="ru-RU"/>
        </w:rPr>
        <w:t>«Про роботу освітянської галузі Олександрійщини</w:t>
      </w:r>
    </w:p>
    <w:p w:rsidR="00013834" w:rsidRPr="00013834" w:rsidRDefault="00013834" w:rsidP="00013834">
      <w:pPr>
        <w:spacing w:after="0" w:line="240" w:lineRule="auto"/>
        <w:ind w:firstLine="450"/>
        <w:jc w:val="center"/>
        <w:rPr>
          <w:rFonts w:ascii="Times New Roman" w:eastAsia="Times New Roman" w:hAnsi="Times New Roman" w:cs="Times New Roman"/>
          <w:b/>
          <w:i/>
          <w:sz w:val="28"/>
          <w:szCs w:val="28"/>
          <w:lang w:eastAsia="ru-RU"/>
        </w:rPr>
      </w:pPr>
      <w:r w:rsidRPr="00013834">
        <w:rPr>
          <w:rFonts w:ascii="Times New Roman" w:eastAsia="Times New Roman" w:hAnsi="Times New Roman" w:cs="Times New Roman"/>
          <w:b/>
          <w:i/>
          <w:sz w:val="28"/>
          <w:szCs w:val="28"/>
          <w:lang w:eastAsia="ru-RU"/>
        </w:rPr>
        <w:t>у 2018/2019 навчальному році</w:t>
      </w:r>
    </w:p>
    <w:p w:rsidR="00013834" w:rsidRPr="00013834" w:rsidRDefault="00013834" w:rsidP="00013834">
      <w:pPr>
        <w:spacing w:after="0" w:line="240" w:lineRule="auto"/>
        <w:ind w:firstLine="450"/>
        <w:jc w:val="center"/>
        <w:rPr>
          <w:rFonts w:ascii="Times New Roman" w:eastAsia="Times New Roman" w:hAnsi="Times New Roman" w:cs="Times New Roman"/>
          <w:b/>
          <w:i/>
          <w:sz w:val="28"/>
          <w:szCs w:val="28"/>
          <w:lang w:eastAsia="ru-RU"/>
        </w:rPr>
      </w:pPr>
      <w:r w:rsidRPr="00013834">
        <w:rPr>
          <w:rFonts w:ascii="Times New Roman" w:eastAsia="Times New Roman" w:hAnsi="Times New Roman" w:cs="Times New Roman"/>
          <w:b/>
          <w:i/>
          <w:sz w:val="28"/>
          <w:szCs w:val="28"/>
          <w:lang w:eastAsia="ru-RU"/>
        </w:rPr>
        <w:t>та завдання щодо її розвитку у новому навчальному році»</w:t>
      </w:r>
    </w:p>
    <w:p w:rsidR="00013834" w:rsidRPr="00013834" w:rsidRDefault="00013834" w:rsidP="00013834">
      <w:pPr>
        <w:spacing w:after="0" w:line="240" w:lineRule="auto"/>
        <w:ind w:firstLine="450"/>
        <w:jc w:val="center"/>
        <w:rPr>
          <w:rFonts w:ascii="Times New Roman" w:eastAsia="Times New Roman" w:hAnsi="Times New Roman" w:cs="Times New Roman"/>
          <w:b/>
          <w:i/>
          <w:sz w:val="28"/>
          <w:szCs w:val="28"/>
          <w:lang w:eastAsia="ru-RU"/>
        </w:rPr>
      </w:pPr>
    </w:p>
    <w:p w:rsidR="00013834" w:rsidRPr="00013834" w:rsidRDefault="00013834" w:rsidP="00013834">
      <w:pPr>
        <w:spacing w:after="0" w:line="240" w:lineRule="auto"/>
        <w:ind w:firstLine="450"/>
        <w:jc w:val="center"/>
        <w:rPr>
          <w:rFonts w:ascii="Times New Roman" w:eastAsia="Times New Roman" w:hAnsi="Times New Roman" w:cs="Times New Roman"/>
          <w:b/>
          <w:sz w:val="28"/>
          <w:szCs w:val="28"/>
          <w:lang w:eastAsia="ru-RU"/>
        </w:rPr>
      </w:pPr>
      <w:r w:rsidRPr="00013834">
        <w:rPr>
          <w:rFonts w:ascii="Times New Roman" w:eastAsia="Times New Roman" w:hAnsi="Times New Roman" w:cs="Times New Roman"/>
          <w:b/>
          <w:sz w:val="28"/>
          <w:szCs w:val="28"/>
          <w:lang w:eastAsia="ru-RU"/>
        </w:rPr>
        <w:t>Шановні учасники конференції та запрошені!</w:t>
      </w:r>
    </w:p>
    <w:p w:rsidR="00013834" w:rsidRPr="00013834" w:rsidRDefault="00013834" w:rsidP="00013834">
      <w:pPr>
        <w:spacing w:after="0" w:line="240" w:lineRule="auto"/>
        <w:ind w:firstLine="450"/>
        <w:jc w:val="center"/>
        <w:rPr>
          <w:rFonts w:ascii="Times New Roman" w:eastAsia="Times New Roman" w:hAnsi="Times New Roman" w:cs="Times New Roman"/>
          <w:b/>
          <w:sz w:val="28"/>
          <w:szCs w:val="28"/>
          <w:lang w:eastAsia="ru-RU"/>
        </w:rPr>
      </w:pPr>
    </w:p>
    <w:p w:rsidR="00013834" w:rsidRPr="00013834" w:rsidRDefault="00835FE8" w:rsidP="0001383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333333"/>
          <w:sz w:val="28"/>
          <w:szCs w:val="28"/>
          <w:shd w:val="clear" w:color="auto" w:fill="FEFDFA"/>
          <w:lang w:eastAsia="ru-RU"/>
        </w:rPr>
        <w:t>У</w:t>
      </w:r>
      <w:r w:rsidR="00013834" w:rsidRPr="00013834">
        <w:rPr>
          <w:rFonts w:ascii="Times New Roman" w:eastAsia="Times New Roman" w:hAnsi="Times New Roman" w:cs="Times New Roman"/>
          <w:color w:val="333333"/>
          <w:sz w:val="28"/>
          <w:szCs w:val="28"/>
          <w:shd w:val="clear" w:color="auto" w:fill="FEFDFA"/>
          <w:lang w:eastAsia="ru-RU"/>
        </w:rPr>
        <w:t>сі ми добре знаємо, що освіта є основою прогресу людства. У зв’язку з цим перед освітянами завжди  стоїть відповідальне завдання формувати в молодих українців такі якості, як: прагнення до навчання упродовж усього життя; постійний пошук найкращих шляхів розв’язання життєвих проблем; готовність своєю навчальною, а потім і фаховою працею закласти підмурівок власного соціального успіху і зробити внесок у громадську, державну справу. </w:t>
      </w:r>
      <w:r w:rsidR="00013834" w:rsidRPr="00013834">
        <w:rPr>
          <w:rFonts w:ascii="Times New Roman" w:eastAsia="Times New Roman" w:hAnsi="Times New Roman" w:cs="Times New Roman"/>
          <w:sz w:val="28"/>
          <w:szCs w:val="28"/>
          <w:lang w:eastAsia="ru-RU"/>
        </w:rPr>
        <w:t xml:space="preserve"> </w:t>
      </w:r>
    </w:p>
    <w:p w:rsidR="00013834" w:rsidRPr="00013834" w:rsidRDefault="00013834" w:rsidP="00013834">
      <w:pPr>
        <w:spacing w:after="0" w:line="240" w:lineRule="auto"/>
        <w:ind w:firstLine="499"/>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t xml:space="preserve">Стратегічним завданням </w:t>
      </w:r>
      <w:r w:rsidR="00FD0C68">
        <w:rPr>
          <w:rFonts w:ascii="Times New Roman" w:eastAsia="Times New Roman" w:hAnsi="Times New Roman" w:cs="Times New Roman"/>
          <w:sz w:val="28"/>
          <w:szCs w:val="28"/>
          <w:lang w:eastAsia="ru-RU"/>
        </w:rPr>
        <w:t xml:space="preserve">у </w:t>
      </w:r>
      <w:r w:rsidRPr="00013834">
        <w:rPr>
          <w:rFonts w:ascii="Times New Roman" w:eastAsia="Times New Roman" w:hAnsi="Times New Roman" w:cs="Times New Roman"/>
          <w:sz w:val="28"/>
          <w:szCs w:val="28"/>
          <w:lang w:eastAsia="ru-RU"/>
        </w:rPr>
        <w:t>діяльності відділу освіти та закладів освіти району у 2018/2019</w:t>
      </w:r>
      <w:r w:rsidR="00FD0C68">
        <w:rPr>
          <w:rFonts w:ascii="Times New Roman" w:eastAsia="Times New Roman" w:hAnsi="Times New Roman" w:cs="Times New Roman"/>
          <w:sz w:val="28"/>
          <w:szCs w:val="28"/>
          <w:lang w:eastAsia="ru-RU"/>
        </w:rPr>
        <w:t xml:space="preserve"> навчальному році було </w:t>
      </w:r>
      <w:r w:rsidRPr="00013834">
        <w:rPr>
          <w:rFonts w:ascii="Times New Roman" w:eastAsia="Times New Roman" w:hAnsi="Times New Roman" w:cs="Times New Roman"/>
          <w:sz w:val="28"/>
          <w:szCs w:val="28"/>
          <w:lang w:eastAsia="ru-RU"/>
        </w:rPr>
        <w:t xml:space="preserve"> надання якісних</w:t>
      </w:r>
      <w:r w:rsidR="00FD0C68">
        <w:rPr>
          <w:rFonts w:ascii="Times New Roman" w:eastAsia="Times New Roman" w:hAnsi="Times New Roman" w:cs="Times New Roman"/>
          <w:sz w:val="28"/>
          <w:szCs w:val="28"/>
          <w:lang w:eastAsia="ru-RU"/>
        </w:rPr>
        <w:t xml:space="preserve"> освітніх послуг, вболівання за</w:t>
      </w:r>
      <w:r w:rsidRPr="00013834">
        <w:rPr>
          <w:rFonts w:ascii="Times New Roman" w:eastAsia="Times New Roman" w:hAnsi="Times New Roman" w:cs="Times New Roman"/>
          <w:sz w:val="28"/>
          <w:szCs w:val="28"/>
          <w:lang w:eastAsia="ru-RU"/>
        </w:rPr>
        <w:t xml:space="preserve"> майбутнє покоління, створення комфортних умов для розвитку дітей. Тому, як результат</w:t>
      </w:r>
      <w:r w:rsidRPr="00013834">
        <w:rPr>
          <w:rFonts w:ascii="Times New Roman" w:eastAsia="Times New Roman" w:hAnsi="Times New Roman" w:cs="Times New Roman"/>
          <w:sz w:val="28"/>
          <w:szCs w:val="28"/>
          <w:lang w:val="ru-RU" w:eastAsia="ru-RU"/>
        </w:rPr>
        <w:t xml:space="preserve"> </w:t>
      </w:r>
      <w:r w:rsidRPr="00013834">
        <w:rPr>
          <w:rFonts w:ascii="Times New Roman" w:eastAsia="Times New Roman" w:hAnsi="Times New Roman" w:cs="Times New Roman"/>
          <w:sz w:val="28"/>
          <w:szCs w:val="28"/>
          <w:lang w:eastAsia="ru-RU"/>
        </w:rPr>
        <w:t xml:space="preserve">– у нас є </w:t>
      </w:r>
      <w:r w:rsidRPr="00013834">
        <w:rPr>
          <w:rFonts w:ascii="Times New Roman" w:eastAsia="Times New Roman" w:hAnsi="Times New Roman" w:cs="Times New Roman"/>
          <w:sz w:val="28"/>
          <w:szCs w:val="28"/>
          <w:lang w:val="ru-RU" w:eastAsia="ru-RU"/>
        </w:rPr>
        <w:t xml:space="preserve">здобутки й перемоги учнів та педагогів на районному, обласному та Всеукраїнському рівнях. </w:t>
      </w:r>
      <w:r w:rsidRPr="00013834">
        <w:rPr>
          <w:rFonts w:ascii="Times New Roman" w:eastAsia="Times New Roman" w:hAnsi="Times New Roman" w:cs="Times New Roman"/>
          <w:sz w:val="28"/>
          <w:szCs w:val="28"/>
          <w:lang w:eastAsia="ru-RU"/>
        </w:rPr>
        <w:t xml:space="preserve"> </w:t>
      </w:r>
    </w:p>
    <w:p w:rsidR="00013834" w:rsidRPr="00013834" w:rsidRDefault="00013834" w:rsidP="00013834">
      <w:pPr>
        <w:spacing w:after="0" w:line="240" w:lineRule="auto"/>
        <w:ind w:firstLine="499"/>
        <w:jc w:val="both"/>
        <w:rPr>
          <w:rFonts w:ascii="Times New Roman" w:eastAsia="Times New Roman" w:hAnsi="Times New Roman" w:cs="Times New Roman"/>
          <w:sz w:val="28"/>
          <w:szCs w:val="28"/>
          <w:lang w:val="ru-RU" w:eastAsia="ru-RU"/>
        </w:rPr>
      </w:pPr>
      <w:r w:rsidRPr="00013834">
        <w:rPr>
          <w:rFonts w:ascii="Times New Roman" w:eastAsia="Times New Roman" w:hAnsi="Times New Roman" w:cs="Times New Roman"/>
          <w:sz w:val="28"/>
          <w:szCs w:val="28"/>
          <w:lang w:val="ru-RU" w:eastAsia="ru-RU"/>
        </w:rPr>
        <w:t>Усі напрацювання в галузі освіти стали можливими завдяки глибокому розумінню керівництвом держави, області, району необхідності оновлення освіти. Нові кроки в розвитку освіти були пов'язані з посиленням ролі місцевих органів виконавчої влади, місцевого самоврядування, із залученням громадян до вирішення назрілих питань.</w:t>
      </w:r>
    </w:p>
    <w:p w:rsidR="00013834" w:rsidRPr="00013834" w:rsidRDefault="00013834" w:rsidP="00013834">
      <w:pPr>
        <w:spacing w:after="0" w:line="120" w:lineRule="atLeast"/>
        <w:ind w:firstLine="499"/>
        <w:jc w:val="both"/>
        <w:rPr>
          <w:rFonts w:ascii="Times New Roman" w:hAnsi="Times New Roman" w:cs="Times New Roman"/>
          <w:color w:val="000000" w:themeColor="text1"/>
          <w:sz w:val="28"/>
          <w:szCs w:val="28"/>
          <w:shd w:val="clear" w:color="auto" w:fill="FFFFFF"/>
        </w:rPr>
      </w:pPr>
      <w:r w:rsidRPr="00013834">
        <w:rPr>
          <w:rFonts w:ascii="Times New Roman" w:eastAsia="Times New Roman" w:hAnsi="Times New Roman" w:cs="Times New Roman"/>
          <w:sz w:val="28"/>
          <w:szCs w:val="28"/>
          <w:lang w:val="ru-RU" w:eastAsia="ru-RU"/>
        </w:rPr>
        <w:t xml:space="preserve">2019 </w:t>
      </w:r>
      <w:proofErr w:type="gramStart"/>
      <w:r w:rsidRPr="00013834">
        <w:rPr>
          <w:rFonts w:ascii="Times New Roman" w:eastAsia="Times New Roman" w:hAnsi="Times New Roman" w:cs="Times New Roman"/>
          <w:sz w:val="28"/>
          <w:szCs w:val="28"/>
          <w:lang w:val="ru-RU" w:eastAsia="ru-RU"/>
        </w:rPr>
        <w:t>р</w:t>
      </w:r>
      <w:proofErr w:type="gramEnd"/>
      <w:r w:rsidRPr="00013834">
        <w:rPr>
          <w:rFonts w:ascii="Times New Roman" w:eastAsia="Times New Roman" w:hAnsi="Times New Roman" w:cs="Times New Roman"/>
          <w:sz w:val="28"/>
          <w:szCs w:val="28"/>
          <w:lang w:val="ru-RU" w:eastAsia="ru-RU"/>
        </w:rPr>
        <w:t>ік освіта Олександрійського району зустріла в умовах проведення децентралізації. Так, сьогодні на теренах Олександрійщини створено три об'єднані громади до яких у  червні –липні 2019 року було передано 17 освітніх з</w:t>
      </w:r>
      <w:r w:rsidR="00E113F1">
        <w:rPr>
          <w:rFonts w:ascii="Times New Roman" w:eastAsia="Times New Roman" w:hAnsi="Times New Roman" w:cs="Times New Roman"/>
          <w:sz w:val="28"/>
          <w:szCs w:val="28"/>
          <w:lang w:val="ru-RU" w:eastAsia="ru-RU"/>
        </w:rPr>
        <w:t xml:space="preserve">акладів з району. І я, </w:t>
      </w:r>
      <w:r w:rsidRPr="00013834">
        <w:rPr>
          <w:rFonts w:ascii="Times New Roman" w:eastAsia="Times New Roman" w:hAnsi="Times New Roman" w:cs="Times New Roman"/>
          <w:sz w:val="28"/>
          <w:szCs w:val="28"/>
          <w:lang w:val="ru-RU" w:eastAsia="ru-RU"/>
        </w:rPr>
        <w:t xml:space="preserve"> щиро бажаю кожній із громад</w:t>
      </w:r>
      <w:r w:rsidRPr="00013834">
        <w:rPr>
          <w:rFonts w:ascii="Times New Roman" w:hAnsi="Times New Roman" w:cs="Times New Roman"/>
          <w:sz w:val="28"/>
          <w:szCs w:val="28"/>
          <w:shd w:val="clear" w:color="auto" w:fill="FFFFFF"/>
        </w:rPr>
        <w:t xml:space="preserve"> невпинно зміцнювати свій потенціал, </w:t>
      </w:r>
      <w:r w:rsidRPr="00013834">
        <w:rPr>
          <w:rFonts w:ascii="Times New Roman" w:hAnsi="Times New Roman" w:cs="Times New Roman"/>
          <w:color w:val="000000" w:themeColor="text1"/>
          <w:sz w:val="28"/>
          <w:szCs w:val="28"/>
          <w:shd w:val="clear" w:color="auto" w:fill="FFFFFF"/>
        </w:rPr>
        <w:t>бо з отриманням бюджетних преференцій та управлінських повноважень необхідно буде взяти на себе складне завдання та відповідальність за створення ефективного управління системою освіти в своїх громадах.</w:t>
      </w:r>
    </w:p>
    <w:p w:rsidR="00013834" w:rsidRPr="00013834" w:rsidRDefault="00013834" w:rsidP="00013834">
      <w:pPr>
        <w:spacing w:after="0" w:line="120" w:lineRule="atLeast"/>
        <w:ind w:firstLine="708"/>
        <w:jc w:val="center"/>
        <w:rPr>
          <w:rFonts w:ascii="Times New Roman" w:hAnsi="Times New Roman" w:cs="Times New Roman"/>
          <w:b/>
          <w:color w:val="000000" w:themeColor="text1"/>
          <w:sz w:val="28"/>
          <w:szCs w:val="28"/>
          <w:shd w:val="clear" w:color="auto" w:fill="FFFFFF"/>
        </w:rPr>
      </w:pPr>
      <w:r w:rsidRPr="00013834">
        <w:rPr>
          <w:rFonts w:ascii="Times New Roman" w:hAnsi="Times New Roman" w:cs="Times New Roman"/>
          <w:b/>
          <w:color w:val="000000" w:themeColor="text1"/>
          <w:sz w:val="28"/>
          <w:szCs w:val="28"/>
          <w:shd w:val="clear" w:color="auto" w:fill="FFFFFF"/>
        </w:rPr>
        <w:t>Шановні освітяни!</w:t>
      </w:r>
    </w:p>
    <w:p w:rsidR="00013834" w:rsidRPr="00013834" w:rsidRDefault="00013834" w:rsidP="00013834">
      <w:pPr>
        <w:spacing w:after="0" w:line="160" w:lineRule="atLeast"/>
        <w:ind w:firstLine="499"/>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t>От і залишився позаду 2018/2019 навчальний рік – ще один рік практичної реалізації основних завдань в умовах реформування освіти. І за цей час освіта Олександрійського району намагалась максимально забезпечити якісно новий рівень дошкільної, загальної середньої та позашкільної підготовки, всебічний розвиток кожної особистості як найвищої цінності суспільства.</w:t>
      </w:r>
    </w:p>
    <w:p w:rsidR="00013834" w:rsidRPr="00013834" w:rsidRDefault="00013834" w:rsidP="00013834">
      <w:pPr>
        <w:spacing w:after="0" w:line="160" w:lineRule="atLeast"/>
        <w:ind w:firstLine="499"/>
        <w:jc w:val="both"/>
        <w:rPr>
          <w:rFonts w:ascii="Times New Roman" w:eastAsia="Times New Roman" w:hAnsi="Times New Roman" w:cs="Times New Roman"/>
          <w:sz w:val="28"/>
          <w:szCs w:val="28"/>
          <w:lang w:eastAsia="ru-RU"/>
        </w:rPr>
      </w:pPr>
    </w:p>
    <w:p w:rsidR="00013834" w:rsidRDefault="00013834" w:rsidP="00013834">
      <w:pPr>
        <w:spacing w:after="0" w:line="160" w:lineRule="atLeast"/>
        <w:ind w:firstLine="499"/>
        <w:jc w:val="both"/>
        <w:rPr>
          <w:rFonts w:ascii="Times New Roman" w:eastAsia="Times New Roman" w:hAnsi="Times New Roman" w:cs="Times New Roman"/>
          <w:sz w:val="28"/>
          <w:szCs w:val="28"/>
          <w:lang w:eastAsia="ru-RU"/>
        </w:rPr>
      </w:pPr>
    </w:p>
    <w:p w:rsidR="00DE6F0E" w:rsidRDefault="00DE6F0E" w:rsidP="00013834">
      <w:pPr>
        <w:spacing w:after="0" w:line="160" w:lineRule="atLeast"/>
        <w:ind w:firstLine="499"/>
        <w:jc w:val="both"/>
        <w:rPr>
          <w:rFonts w:ascii="Times New Roman" w:eastAsia="Times New Roman" w:hAnsi="Times New Roman" w:cs="Times New Roman"/>
          <w:sz w:val="28"/>
          <w:szCs w:val="28"/>
          <w:lang w:eastAsia="ru-RU"/>
        </w:rPr>
      </w:pPr>
    </w:p>
    <w:p w:rsidR="00A15DEC" w:rsidRPr="00013834" w:rsidRDefault="00A15DEC" w:rsidP="00013834">
      <w:pPr>
        <w:spacing w:after="0" w:line="160" w:lineRule="atLeast"/>
        <w:ind w:firstLine="499"/>
        <w:jc w:val="both"/>
        <w:rPr>
          <w:rFonts w:ascii="Times New Roman" w:eastAsia="Times New Roman" w:hAnsi="Times New Roman" w:cs="Times New Roman"/>
          <w:sz w:val="28"/>
          <w:szCs w:val="28"/>
          <w:lang w:eastAsia="ru-RU"/>
        </w:rPr>
      </w:pPr>
    </w:p>
    <w:p w:rsidR="00013834" w:rsidRPr="00013834" w:rsidRDefault="00013834" w:rsidP="00013834">
      <w:pPr>
        <w:spacing w:after="0" w:line="160" w:lineRule="atLeast"/>
        <w:ind w:firstLine="499"/>
        <w:jc w:val="both"/>
        <w:rPr>
          <w:rFonts w:ascii="Times New Roman" w:eastAsia="Times New Roman" w:hAnsi="Times New Roman" w:cs="Times New Roman"/>
          <w:sz w:val="28"/>
          <w:szCs w:val="28"/>
          <w:lang w:eastAsia="ru-RU"/>
        </w:rPr>
      </w:pPr>
    </w:p>
    <w:p w:rsidR="00013834" w:rsidRPr="00013834" w:rsidRDefault="00013834" w:rsidP="00013834">
      <w:pPr>
        <w:spacing w:after="0" w:line="160" w:lineRule="atLeast"/>
        <w:ind w:firstLine="499"/>
        <w:jc w:val="both"/>
        <w:rPr>
          <w:rFonts w:ascii="Times New Roman" w:eastAsia="Times New Roman" w:hAnsi="Times New Roman" w:cs="Times New Roman"/>
          <w:sz w:val="28"/>
          <w:szCs w:val="28"/>
          <w:lang w:eastAsia="ru-RU"/>
        </w:rPr>
      </w:pPr>
    </w:p>
    <w:p w:rsidR="00013834" w:rsidRPr="00013834" w:rsidRDefault="00013834" w:rsidP="00013834">
      <w:pPr>
        <w:spacing w:after="0" w:line="120" w:lineRule="atLeast"/>
        <w:ind w:firstLine="448"/>
        <w:jc w:val="center"/>
        <w:rPr>
          <w:rFonts w:ascii="Times New Roman" w:eastAsia="Times New Roman" w:hAnsi="Times New Roman" w:cs="Times New Roman"/>
          <w:b/>
          <w:sz w:val="28"/>
          <w:szCs w:val="28"/>
          <w:u w:val="single"/>
          <w:lang w:eastAsia="ru-RU"/>
        </w:rPr>
      </w:pPr>
      <w:r w:rsidRPr="00013834">
        <w:rPr>
          <w:rFonts w:ascii="Times New Roman" w:eastAsia="Times New Roman" w:hAnsi="Times New Roman" w:cs="Times New Roman"/>
          <w:b/>
          <w:sz w:val="28"/>
          <w:szCs w:val="28"/>
          <w:u w:val="single"/>
          <w:lang w:eastAsia="ru-RU"/>
        </w:rPr>
        <w:lastRenderedPageBreak/>
        <w:t>Дошкільна освіта</w:t>
      </w:r>
    </w:p>
    <w:p w:rsidR="00013834" w:rsidRPr="00013834" w:rsidRDefault="00013834" w:rsidP="00013834">
      <w:pPr>
        <w:spacing w:after="0" w:line="120" w:lineRule="atLeast"/>
        <w:ind w:firstLine="448"/>
        <w:jc w:val="center"/>
        <w:rPr>
          <w:rFonts w:ascii="Times New Roman" w:eastAsia="Times New Roman" w:hAnsi="Times New Roman" w:cs="Times New Roman"/>
          <w:b/>
          <w:sz w:val="28"/>
          <w:szCs w:val="28"/>
          <w:u w:val="single"/>
          <w:lang w:eastAsia="ru-RU"/>
        </w:rPr>
      </w:pPr>
    </w:p>
    <w:p w:rsidR="00013834" w:rsidRPr="00013834" w:rsidRDefault="00835FE8" w:rsidP="00013834">
      <w:pPr>
        <w:spacing w:after="0" w:line="240" w:lineRule="auto"/>
        <w:ind w:right="-1" w:firstLine="4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3E7F48">
        <w:rPr>
          <w:rFonts w:ascii="Times New Roman" w:eastAsia="Times New Roman" w:hAnsi="Times New Roman" w:cs="Times New Roman"/>
          <w:sz w:val="28"/>
          <w:szCs w:val="28"/>
          <w:lang w:eastAsia="ru-RU"/>
        </w:rPr>
        <w:t>продовж</w:t>
      </w:r>
      <w:r w:rsidR="00013834" w:rsidRPr="00013834">
        <w:rPr>
          <w:rFonts w:ascii="Times New Roman" w:eastAsia="Times New Roman" w:hAnsi="Times New Roman" w:cs="Times New Roman"/>
          <w:sz w:val="28"/>
          <w:szCs w:val="28"/>
          <w:lang w:eastAsia="ru-RU"/>
        </w:rPr>
        <w:t xml:space="preserve"> 2018/2019 навчального року здійснено заходи щодо створення умов для рівного доступу до дошкільної освіти дітей дошкільного віку. А саме: </w:t>
      </w:r>
    </w:p>
    <w:p w:rsidR="00013834" w:rsidRPr="00013834" w:rsidRDefault="00013834" w:rsidP="00013834">
      <w:pPr>
        <w:spacing w:after="0" w:line="240" w:lineRule="atLeast"/>
        <w:ind w:firstLine="720"/>
        <w:jc w:val="both"/>
        <w:rPr>
          <w:rFonts w:ascii="Times New Roman" w:eastAsia="Times New Roman" w:hAnsi="Times New Roman" w:cs="Times New Roman"/>
          <w:sz w:val="28"/>
          <w:szCs w:val="28"/>
          <w:lang w:val="ru-RU" w:eastAsia="ru-RU"/>
        </w:rPr>
      </w:pPr>
      <w:r w:rsidRPr="00013834">
        <w:rPr>
          <w:rFonts w:ascii="Times New Roman" w:eastAsia="Times New Roman" w:hAnsi="Times New Roman" w:cs="Times New Roman"/>
          <w:sz w:val="28"/>
          <w:szCs w:val="28"/>
          <w:lang w:val="ru-RU" w:eastAsia="ru-RU"/>
        </w:rPr>
        <w:t xml:space="preserve">мережа закладів дошкільної освіти відповідає потребам населення району. Вона включає 31 заклад  дошкільної освіти комунальної форми власності   в яких виховується  1030 дошкільників </w:t>
      </w:r>
      <w:proofErr w:type="gramStart"/>
      <w:r w:rsidRPr="00013834">
        <w:rPr>
          <w:rFonts w:ascii="Times New Roman" w:eastAsia="Times New Roman" w:hAnsi="Times New Roman" w:cs="Times New Roman"/>
          <w:sz w:val="28"/>
          <w:szCs w:val="28"/>
          <w:lang w:val="ru-RU" w:eastAsia="ru-RU"/>
        </w:rPr>
        <w:t>в</w:t>
      </w:r>
      <w:proofErr w:type="gramEnd"/>
      <w:r w:rsidRPr="00013834">
        <w:rPr>
          <w:rFonts w:ascii="Times New Roman" w:eastAsia="Times New Roman" w:hAnsi="Times New Roman" w:cs="Times New Roman"/>
          <w:sz w:val="28"/>
          <w:szCs w:val="28"/>
          <w:lang w:val="ru-RU" w:eastAsia="ru-RU"/>
        </w:rPr>
        <w:t xml:space="preserve">іком від 1 до 6 років (станом на 01.09.2018  відвідувало 970 чол.).  Із них 6 закладів дошкільної освіти входить до складу  Новопразької ОТГ, 7 закладів дошкільної освіти входить до Приютівської ОТГ, 1 заклад дошкільної освіти входить до Попельнастівської ОТГ, 17 закладів дошкільної освіти – в Олександрійському районі. </w:t>
      </w:r>
    </w:p>
    <w:p w:rsidR="00013834" w:rsidRPr="00013834" w:rsidRDefault="00013834" w:rsidP="00013834">
      <w:pPr>
        <w:spacing w:after="0" w:line="240" w:lineRule="atLeast"/>
        <w:ind w:firstLine="539"/>
        <w:jc w:val="both"/>
        <w:rPr>
          <w:rFonts w:ascii="Times New Roman" w:eastAsia="Times New Roman" w:hAnsi="Times New Roman" w:cs="Times New Roman"/>
          <w:sz w:val="28"/>
          <w:szCs w:val="28"/>
          <w:lang w:val="ru-RU" w:eastAsia="ru-RU"/>
        </w:rPr>
      </w:pPr>
      <w:r w:rsidRPr="00013834">
        <w:rPr>
          <w:rFonts w:ascii="Times New Roman" w:eastAsia="Times New Roman" w:hAnsi="Times New Roman" w:cs="Times New Roman"/>
          <w:sz w:val="28"/>
          <w:szCs w:val="28"/>
          <w:lang w:val="ru-RU" w:eastAsia="ru-RU"/>
        </w:rPr>
        <w:t xml:space="preserve">03.06.2019 у селищі Нова Прага відкрився дошкільний </w:t>
      </w:r>
      <w:proofErr w:type="gramStart"/>
      <w:r w:rsidRPr="00013834">
        <w:rPr>
          <w:rFonts w:ascii="Times New Roman" w:eastAsia="Times New Roman" w:hAnsi="Times New Roman" w:cs="Times New Roman"/>
          <w:sz w:val="28"/>
          <w:szCs w:val="28"/>
          <w:lang w:val="ru-RU" w:eastAsia="ru-RU"/>
        </w:rPr>
        <w:t>п</w:t>
      </w:r>
      <w:proofErr w:type="gramEnd"/>
      <w:r w:rsidRPr="00013834">
        <w:rPr>
          <w:rFonts w:ascii="Times New Roman" w:eastAsia="Times New Roman" w:hAnsi="Times New Roman" w:cs="Times New Roman"/>
          <w:sz w:val="28"/>
          <w:szCs w:val="28"/>
          <w:lang w:val="ru-RU" w:eastAsia="ru-RU"/>
        </w:rPr>
        <w:t xml:space="preserve">ідрозділ на базі Новопразького </w:t>
      </w:r>
      <w:r w:rsidRPr="00013834">
        <w:rPr>
          <w:rFonts w:ascii="Times New Roman" w:eastAsia="Times New Roman" w:hAnsi="Times New Roman" w:cs="Times New Roman"/>
          <w:bCs/>
          <w:sz w:val="28"/>
          <w:szCs w:val="28"/>
          <w:lang w:val="ru-RU" w:eastAsia="ru-RU"/>
        </w:rPr>
        <w:t xml:space="preserve">навчально-виховного об’єднання «загальноосвітня школа І-ІІІ ступенів – дошкільний навчальний заклад – позашкільний центр» з </w:t>
      </w:r>
      <w:r w:rsidRPr="00013834">
        <w:rPr>
          <w:rFonts w:ascii="Times New Roman" w:eastAsia="Times New Roman" w:hAnsi="Times New Roman" w:cs="Times New Roman"/>
          <w:sz w:val="28"/>
          <w:szCs w:val="28"/>
          <w:lang w:val="ru-RU" w:eastAsia="ru-RU"/>
        </w:rPr>
        <w:t xml:space="preserve">двома  дошкільними групами, що надало можливості створити 40 додаткових місць для дітей </w:t>
      </w:r>
      <w:r w:rsidR="005821EE">
        <w:rPr>
          <w:rFonts w:ascii="Times New Roman" w:eastAsia="Times New Roman" w:hAnsi="Times New Roman" w:cs="Times New Roman"/>
          <w:sz w:val="28"/>
          <w:szCs w:val="28"/>
          <w:lang w:val="ru-RU" w:eastAsia="ru-RU"/>
        </w:rPr>
        <w:t xml:space="preserve">віком </w:t>
      </w:r>
      <w:r w:rsidRPr="00013834">
        <w:rPr>
          <w:rFonts w:ascii="Times New Roman" w:eastAsia="Times New Roman" w:hAnsi="Times New Roman" w:cs="Times New Roman"/>
          <w:sz w:val="28"/>
          <w:szCs w:val="28"/>
          <w:lang w:val="ru-RU" w:eastAsia="ru-RU"/>
        </w:rPr>
        <w:t>від 2 до 6 років.</w:t>
      </w:r>
    </w:p>
    <w:p w:rsidR="00013834" w:rsidRPr="00013834" w:rsidRDefault="00013834" w:rsidP="00013834">
      <w:pPr>
        <w:spacing w:after="0" w:line="240" w:lineRule="atLeast"/>
        <w:ind w:firstLine="708"/>
        <w:jc w:val="both"/>
        <w:rPr>
          <w:rFonts w:ascii="Times New Roman" w:eastAsia="Times New Roman" w:hAnsi="Times New Roman" w:cs="Times New Roman"/>
          <w:sz w:val="28"/>
          <w:szCs w:val="28"/>
          <w:lang w:val="ru-RU" w:eastAsia="ru-RU"/>
        </w:rPr>
      </w:pPr>
      <w:r w:rsidRPr="00013834">
        <w:rPr>
          <w:rFonts w:ascii="Times New Roman" w:eastAsia="Times New Roman" w:hAnsi="Times New Roman" w:cs="Times New Roman"/>
          <w:sz w:val="28"/>
          <w:szCs w:val="28"/>
          <w:lang w:val="ru-RU" w:eastAsia="ru-RU"/>
        </w:rPr>
        <w:t xml:space="preserve">Спільними зусиллями Олександрійської районної державної адміністрації, районної ради, відділу освіти, сільських та селищних  рад, ОТГ, працівників освітніх закладів досягнуто високий </w:t>
      </w:r>
      <w:proofErr w:type="gramStart"/>
      <w:r w:rsidRPr="00013834">
        <w:rPr>
          <w:rFonts w:ascii="Times New Roman" w:eastAsia="Times New Roman" w:hAnsi="Times New Roman" w:cs="Times New Roman"/>
          <w:sz w:val="28"/>
          <w:szCs w:val="28"/>
          <w:lang w:val="ru-RU" w:eastAsia="ru-RU"/>
        </w:rPr>
        <w:t>р</w:t>
      </w:r>
      <w:proofErr w:type="gramEnd"/>
      <w:r w:rsidRPr="00013834">
        <w:rPr>
          <w:rFonts w:ascii="Times New Roman" w:eastAsia="Times New Roman" w:hAnsi="Times New Roman" w:cs="Times New Roman"/>
          <w:sz w:val="28"/>
          <w:szCs w:val="28"/>
          <w:lang w:val="ru-RU" w:eastAsia="ru-RU"/>
        </w:rPr>
        <w:t xml:space="preserve">івень охоплення дітей дошкільною освітою, він становить 98% від загальної кількості дітей від 3 до 6 років: </w:t>
      </w:r>
      <w:proofErr w:type="gramStart"/>
      <w:r w:rsidRPr="00013834">
        <w:rPr>
          <w:rFonts w:ascii="Times New Roman" w:eastAsia="Times New Roman" w:hAnsi="Times New Roman" w:cs="Times New Roman"/>
          <w:sz w:val="28"/>
          <w:szCs w:val="28"/>
          <w:lang w:val="ru-RU" w:eastAsia="ru-RU"/>
        </w:rPr>
        <w:t>м</w:t>
      </w:r>
      <w:proofErr w:type="gramEnd"/>
      <w:r w:rsidRPr="00013834">
        <w:rPr>
          <w:rFonts w:ascii="Times New Roman" w:eastAsia="Times New Roman" w:hAnsi="Times New Roman" w:cs="Times New Roman"/>
          <w:sz w:val="28"/>
          <w:szCs w:val="28"/>
          <w:lang w:val="ru-RU" w:eastAsia="ru-RU"/>
        </w:rPr>
        <w:t xml:space="preserve">іська місцевість  -  96%, сільська місцевість – 99%. </w:t>
      </w:r>
      <w:r w:rsidRPr="00013834">
        <w:rPr>
          <w:rFonts w:ascii="Times New Roman" w:eastAsia="Times New Roman" w:hAnsi="Times New Roman" w:cs="Times New Roman"/>
          <w:color w:val="000000"/>
          <w:sz w:val="28"/>
          <w:szCs w:val="28"/>
          <w:lang w:val="ru-RU" w:eastAsia="ru-RU"/>
        </w:rPr>
        <w:t xml:space="preserve">Організовано роботу </w:t>
      </w:r>
      <w:r w:rsidRPr="00013834">
        <w:rPr>
          <w:rFonts w:ascii="Times New Roman" w:eastAsia="Times New Roman" w:hAnsi="Times New Roman" w:cs="Times New Roman"/>
          <w:sz w:val="28"/>
          <w:szCs w:val="28"/>
          <w:lang w:val="ru-RU" w:eastAsia="ru-RU"/>
        </w:rPr>
        <w:t>50 груп загальн</w:t>
      </w:r>
      <w:r w:rsidR="005821EE">
        <w:rPr>
          <w:rFonts w:ascii="Times New Roman" w:eastAsia="Times New Roman" w:hAnsi="Times New Roman" w:cs="Times New Roman"/>
          <w:sz w:val="28"/>
          <w:szCs w:val="28"/>
          <w:lang w:val="ru-RU" w:eastAsia="ru-RU"/>
        </w:rPr>
        <w:t>ого розвитку</w:t>
      </w:r>
      <w:r w:rsidRPr="00013834">
        <w:rPr>
          <w:rFonts w:ascii="Times New Roman" w:eastAsia="Times New Roman" w:hAnsi="Times New Roman" w:cs="Times New Roman"/>
          <w:sz w:val="28"/>
          <w:szCs w:val="28"/>
          <w:lang w:val="ru-RU" w:eastAsia="ru-RU"/>
        </w:rPr>
        <w:t xml:space="preserve">.   Для задоволення потреб населення у районі діють заклади дошкільної освіти різних типів: 9 ясел-садків, для дітей від 1 до 6 років, 19 дитячих садків, для дітей від 3 до 6 років, 3 заклади короткотривалого перебування дітей, що здійснюють підготовку дітей до школи. </w:t>
      </w:r>
    </w:p>
    <w:p w:rsidR="00013834" w:rsidRPr="00013834" w:rsidRDefault="00013834" w:rsidP="00013834">
      <w:pPr>
        <w:spacing w:after="0" w:line="240" w:lineRule="atLeast"/>
        <w:jc w:val="both"/>
        <w:rPr>
          <w:rFonts w:ascii="Times New Roman" w:eastAsia="Times New Roman" w:hAnsi="Times New Roman" w:cs="Times New Roman"/>
          <w:sz w:val="28"/>
          <w:szCs w:val="28"/>
          <w:lang w:val="ru-RU" w:eastAsia="ru-RU"/>
        </w:rPr>
      </w:pPr>
      <w:r w:rsidRPr="00013834">
        <w:rPr>
          <w:rFonts w:ascii="Times New Roman" w:eastAsia="Times New Roman" w:hAnsi="Times New Roman" w:cs="Times New Roman"/>
          <w:sz w:val="28"/>
          <w:szCs w:val="28"/>
          <w:shd w:val="clear" w:color="auto" w:fill="FFFFFF"/>
          <w:lang w:val="ru-RU" w:eastAsia="ru-RU"/>
        </w:rPr>
        <w:t xml:space="preserve">        Середній показник чисельності дітей у закладах дошкільної освіти з розрахунку на 100 місць </w:t>
      </w:r>
      <w:r w:rsidRPr="00013834">
        <w:rPr>
          <w:rFonts w:ascii="Times New Roman" w:eastAsia="Calibri" w:hAnsi="Times New Roman" w:cs="Times New Roman"/>
          <w:sz w:val="28"/>
          <w:szCs w:val="28"/>
          <w:lang w:val="ru-RU" w:eastAsia="ru-RU"/>
        </w:rPr>
        <w:t>становит</w:t>
      </w:r>
      <w:r w:rsidR="00191ABD">
        <w:rPr>
          <w:rFonts w:ascii="Times New Roman" w:eastAsia="Calibri" w:hAnsi="Times New Roman" w:cs="Times New Roman"/>
          <w:sz w:val="28"/>
          <w:szCs w:val="28"/>
          <w:lang w:val="ru-RU" w:eastAsia="ru-RU"/>
        </w:rPr>
        <w:t>ь 96 осіб</w:t>
      </w:r>
      <w:proofErr w:type="gramStart"/>
      <w:r w:rsidR="00191ABD">
        <w:rPr>
          <w:rFonts w:ascii="Times New Roman" w:eastAsia="Calibri" w:hAnsi="Times New Roman" w:cs="Times New Roman"/>
          <w:sz w:val="28"/>
          <w:szCs w:val="28"/>
          <w:lang w:val="ru-RU" w:eastAsia="ru-RU"/>
        </w:rPr>
        <w:t xml:space="preserve"> </w:t>
      </w:r>
      <w:r w:rsidRPr="00013834">
        <w:rPr>
          <w:rFonts w:ascii="Times New Roman" w:eastAsia="Calibri" w:hAnsi="Times New Roman" w:cs="Times New Roman"/>
          <w:sz w:val="28"/>
          <w:szCs w:val="28"/>
          <w:lang w:val="ru-RU" w:eastAsia="ru-RU"/>
        </w:rPr>
        <w:t>.</w:t>
      </w:r>
      <w:proofErr w:type="gramEnd"/>
      <w:r w:rsidRPr="00013834">
        <w:rPr>
          <w:rFonts w:ascii="Times New Roman" w:eastAsia="Times New Roman" w:hAnsi="Times New Roman" w:cs="Times New Roman"/>
          <w:sz w:val="28"/>
          <w:szCs w:val="28"/>
          <w:lang w:val="ru-RU" w:eastAsia="ru-RU"/>
        </w:rPr>
        <w:t xml:space="preserve"> Охоплення дітей п’ятирічного віку дошкільною освітою становить 100%. </w:t>
      </w:r>
    </w:p>
    <w:p w:rsidR="00013834" w:rsidRPr="00013834" w:rsidRDefault="00013834" w:rsidP="00013834">
      <w:pPr>
        <w:spacing w:after="0" w:line="240" w:lineRule="atLeast"/>
        <w:ind w:firstLine="540"/>
        <w:jc w:val="both"/>
        <w:rPr>
          <w:rFonts w:ascii="Times New Roman" w:eastAsia="Times New Roman" w:hAnsi="Times New Roman" w:cs="Times New Roman"/>
          <w:sz w:val="28"/>
          <w:szCs w:val="28"/>
          <w:lang w:val="ru-RU" w:eastAsia="ru-RU"/>
        </w:rPr>
      </w:pPr>
      <w:r w:rsidRPr="00013834">
        <w:rPr>
          <w:rFonts w:ascii="Times New Roman" w:eastAsia="Times New Roman" w:hAnsi="Times New Roman" w:cs="Times New Roman"/>
          <w:i/>
          <w:sz w:val="28"/>
          <w:szCs w:val="28"/>
          <w:lang w:val="ru-RU" w:eastAsia="ru-RU"/>
        </w:rPr>
        <w:t>Не дивлячись,</w:t>
      </w:r>
      <w:r w:rsidRPr="00013834">
        <w:rPr>
          <w:rFonts w:ascii="Times New Roman" w:eastAsia="Times New Roman" w:hAnsi="Times New Roman" w:cs="Times New Roman"/>
          <w:sz w:val="28"/>
          <w:szCs w:val="28"/>
          <w:lang w:val="ru-RU" w:eastAsia="ru-RU"/>
        </w:rPr>
        <w:t xml:space="preserve"> що протягом останніх років мережа закладів дошкільної освіти району розширилась, </w:t>
      </w:r>
      <w:r w:rsidR="00191ABD">
        <w:rPr>
          <w:rFonts w:ascii="Times New Roman" w:eastAsia="Times New Roman" w:hAnsi="Times New Roman" w:cs="Times New Roman"/>
          <w:sz w:val="28"/>
          <w:szCs w:val="28"/>
          <w:lang w:val="ru-RU" w:eastAsia="ru-RU"/>
        </w:rPr>
        <w:t xml:space="preserve">у нас </w:t>
      </w:r>
      <w:r w:rsidRPr="00013834">
        <w:rPr>
          <w:rFonts w:ascii="Times New Roman" w:eastAsia="Times New Roman" w:hAnsi="Times New Roman" w:cs="Times New Roman"/>
          <w:sz w:val="28"/>
          <w:szCs w:val="28"/>
          <w:lang w:val="ru-RU" w:eastAsia="ru-RU"/>
        </w:rPr>
        <w:t xml:space="preserve">залишається проблема щодо охоплення дошкільною освітою дітей раннього віку (від 1 до 3 років). Лише 92  дітей від 1 до 3 років </w:t>
      </w:r>
      <w:proofErr w:type="gramStart"/>
      <w:r w:rsidRPr="00013834">
        <w:rPr>
          <w:rFonts w:ascii="Times New Roman" w:eastAsia="Times New Roman" w:hAnsi="Times New Roman" w:cs="Times New Roman"/>
          <w:sz w:val="28"/>
          <w:szCs w:val="28"/>
          <w:lang w:val="ru-RU" w:eastAsia="ru-RU"/>
        </w:rPr>
        <w:t>в</w:t>
      </w:r>
      <w:proofErr w:type="gramEnd"/>
      <w:r w:rsidRPr="00013834">
        <w:rPr>
          <w:rFonts w:ascii="Times New Roman" w:eastAsia="Times New Roman" w:hAnsi="Times New Roman" w:cs="Times New Roman"/>
          <w:sz w:val="28"/>
          <w:szCs w:val="28"/>
          <w:lang w:val="ru-RU" w:eastAsia="ru-RU"/>
        </w:rPr>
        <w:t>ідвідує дошкільні установи,  що становить  62% (у 2018р. – 84 чол. 50%).</w:t>
      </w:r>
      <w:r w:rsidRPr="00013834">
        <w:rPr>
          <w:rFonts w:ascii="Times New Roman" w:eastAsia="Times New Roman" w:hAnsi="Times New Roman" w:cs="Times New Roman"/>
          <w:b/>
          <w:sz w:val="28"/>
          <w:szCs w:val="28"/>
          <w:lang w:val="ru-RU" w:eastAsia="ru-RU"/>
        </w:rPr>
        <w:t xml:space="preserve">      </w:t>
      </w:r>
      <w:r w:rsidRPr="00013834">
        <w:rPr>
          <w:rFonts w:ascii="Times New Roman" w:eastAsia="Times New Roman" w:hAnsi="Times New Roman" w:cs="Times New Roman"/>
          <w:sz w:val="28"/>
          <w:szCs w:val="28"/>
          <w:lang w:val="ru-RU" w:eastAsia="ru-RU"/>
        </w:rPr>
        <w:t xml:space="preserve">Частково вирішити дану проблему можна шляхом відкриття на базі діючих дошкільних установах ясельних груп для дітей від 1 до 3 років.   </w:t>
      </w:r>
    </w:p>
    <w:p w:rsidR="00013834" w:rsidRPr="00013834" w:rsidRDefault="00013834" w:rsidP="00013834">
      <w:pPr>
        <w:spacing w:after="0" w:line="240" w:lineRule="atLeast"/>
        <w:ind w:firstLine="540"/>
        <w:jc w:val="both"/>
        <w:rPr>
          <w:rFonts w:ascii="Times New Roman" w:eastAsia="Times New Roman" w:hAnsi="Times New Roman" w:cs="Times New Roman"/>
          <w:sz w:val="28"/>
          <w:szCs w:val="28"/>
          <w:lang w:val="ru-RU" w:eastAsia="ru-RU"/>
        </w:rPr>
      </w:pPr>
      <w:r w:rsidRPr="00013834">
        <w:rPr>
          <w:rFonts w:ascii="Times New Roman" w:eastAsia="Times New Roman" w:hAnsi="Times New Roman" w:cs="Times New Roman"/>
          <w:sz w:val="28"/>
          <w:szCs w:val="28"/>
          <w:shd w:val="clear" w:color="auto" w:fill="FFFFFF"/>
          <w:lang w:val="ru-RU" w:eastAsia="ru-RU"/>
        </w:rPr>
        <w:t>На якість освіти впливають певним чином і умови, що створені у закладах дошкільної освіти: у</w:t>
      </w:r>
      <w:r w:rsidRPr="00013834">
        <w:rPr>
          <w:rFonts w:ascii="Times New Roman" w:eastAsia="Times New Roman" w:hAnsi="Times New Roman" w:cs="Times New Roman"/>
          <w:sz w:val="28"/>
          <w:szCs w:val="28"/>
          <w:lang w:val="ru-RU" w:eastAsia="ru-RU"/>
        </w:rPr>
        <w:t>сі заклади забезпечені меблями відповідно зросту та віку дітей, достатньою кількістю твердого та м’якого інвентаря. Харчоблоки забезпечені технологічним обладнанням згідно вимог до устаткування.</w:t>
      </w:r>
    </w:p>
    <w:p w:rsidR="00013834" w:rsidRPr="00013834" w:rsidRDefault="00013834" w:rsidP="00013834">
      <w:pPr>
        <w:spacing w:after="0" w:line="240" w:lineRule="atLeast"/>
        <w:ind w:firstLine="709"/>
        <w:jc w:val="both"/>
        <w:rPr>
          <w:rFonts w:ascii="Times New Roman" w:eastAsia="Times New Roman" w:hAnsi="Times New Roman" w:cs="Times New Roman"/>
          <w:sz w:val="28"/>
          <w:szCs w:val="28"/>
          <w:lang w:val="ru-RU" w:eastAsia="ru-RU"/>
        </w:rPr>
      </w:pPr>
      <w:r w:rsidRPr="00013834">
        <w:rPr>
          <w:rFonts w:ascii="Times New Roman" w:eastAsia="Times New Roman" w:hAnsi="Times New Roman" w:cs="Times New Roman"/>
          <w:sz w:val="28"/>
          <w:szCs w:val="28"/>
          <w:lang w:val="ru-RU" w:eastAsia="ru-RU"/>
        </w:rPr>
        <w:t xml:space="preserve">Так по </w:t>
      </w:r>
      <w:proofErr w:type="gramStart"/>
      <w:r w:rsidRPr="00013834">
        <w:rPr>
          <w:rFonts w:ascii="Times New Roman" w:eastAsia="Times New Roman" w:hAnsi="Times New Roman" w:cs="Times New Roman"/>
          <w:sz w:val="28"/>
          <w:szCs w:val="28"/>
          <w:lang w:val="ru-RU" w:eastAsia="ru-RU"/>
        </w:rPr>
        <w:t>п</w:t>
      </w:r>
      <w:proofErr w:type="gramEnd"/>
      <w:r w:rsidRPr="00013834">
        <w:rPr>
          <w:rFonts w:ascii="Times New Roman" w:eastAsia="Times New Roman" w:hAnsi="Times New Roman" w:cs="Times New Roman"/>
          <w:sz w:val="28"/>
          <w:szCs w:val="28"/>
          <w:lang w:val="ru-RU" w:eastAsia="ru-RU"/>
        </w:rPr>
        <w:t xml:space="preserve">ідготовці закладів освіти до 2019/2020 навчального року здійснено ремонтні роботи в дошкільних установах району та придбано обладнання на загальну суму </w:t>
      </w:r>
      <w:r w:rsidRPr="00013834">
        <w:rPr>
          <w:rFonts w:ascii="Times New Roman" w:eastAsia="Times New Roman" w:hAnsi="Times New Roman" w:cs="Times New Roman"/>
          <w:b/>
          <w:sz w:val="28"/>
          <w:szCs w:val="28"/>
          <w:lang w:val="ru-RU" w:eastAsia="ru-RU"/>
        </w:rPr>
        <w:t xml:space="preserve"> 1030,0 тис.грн.,</w:t>
      </w:r>
      <w:r w:rsidRPr="00013834">
        <w:rPr>
          <w:rFonts w:ascii="Times New Roman" w:eastAsia="Times New Roman" w:hAnsi="Times New Roman" w:cs="Times New Roman"/>
          <w:sz w:val="28"/>
          <w:szCs w:val="28"/>
          <w:lang w:val="ru-RU" w:eastAsia="ru-RU"/>
        </w:rPr>
        <w:t xml:space="preserve"> а саме:</w:t>
      </w:r>
    </w:p>
    <w:p w:rsidR="00013834" w:rsidRPr="00013834" w:rsidRDefault="00013834" w:rsidP="00013834">
      <w:pPr>
        <w:spacing w:after="0" w:line="240" w:lineRule="atLeast"/>
        <w:ind w:firstLine="708"/>
        <w:jc w:val="both"/>
        <w:rPr>
          <w:rFonts w:ascii="Times New Roman" w:eastAsia="Times New Roman" w:hAnsi="Times New Roman" w:cs="Times New Roman"/>
          <w:sz w:val="28"/>
          <w:szCs w:val="28"/>
          <w:lang w:val="ru-RU" w:eastAsia="ru-RU"/>
        </w:rPr>
      </w:pPr>
      <w:r w:rsidRPr="00013834">
        <w:rPr>
          <w:rFonts w:ascii="Times New Roman" w:eastAsia="Times New Roman" w:hAnsi="Times New Roman" w:cs="Times New Roman"/>
          <w:sz w:val="28"/>
          <w:szCs w:val="28"/>
          <w:lang w:val="ru-RU" w:eastAsia="ru-RU"/>
        </w:rPr>
        <w:t>облаштовано внутрішній туалет для вихованців Червонокам</w:t>
      </w:r>
      <w:proofErr w:type="gramStart"/>
      <w:r w:rsidRPr="00013834">
        <w:rPr>
          <w:rFonts w:ascii="Times New Roman" w:eastAsia="Times New Roman" w:hAnsi="Times New Roman" w:cs="Times New Roman"/>
          <w:sz w:val="28"/>
          <w:szCs w:val="28"/>
          <w:lang w:val="ru-RU" w:eastAsia="ru-RU"/>
        </w:rPr>
        <w:t>”я</w:t>
      </w:r>
      <w:proofErr w:type="gramEnd"/>
      <w:r w:rsidRPr="00013834">
        <w:rPr>
          <w:rFonts w:ascii="Times New Roman" w:eastAsia="Times New Roman" w:hAnsi="Times New Roman" w:cs="Times New Roman"/>
          <w:sz w:val="28"/>
          <w:szCs w:val="28"/>
          <w:lang w:val="ru-RU" w:eastAsia="ru-RU"/>
        </w:rPr>
        <w:t>нського ДНЗ (100,0 тис.грн.);</w:t>
      </w:r>
    </w:p>
    <w:p w:rsidR="00013834" w:rsidRPr="00013834" w:rsidRDefault="00013834" w:rsidP="00013834">
      <w:pPr>
        <w:spacing w:after="0" w:line="240" w:lineRule="atLeast"/>
        <w:ind w:firstLine="708"/>
        <w:jc w:val="both"/>
        <w:rPr>
          <w:rFonts w:ascii="Times New Roman" w:eastAsia="Times New Roman" w:hAnsi="Times New Roman" w:cs="Times New Roman"/>
          <w:sz w:val="28"/>
          <w:szCs w:val="28"/>
          <w:lang w:val="ru-RU" w:eastAsia="ru-RU"/>
        </w:rPr>
      </w:pPr>
      <w:r w:rsidRPr="00013834">
        <w:rPr>
          <w:rFonts w:ascii="Times New Roman" w:eastAsia="Times New Roman" w:hAnsi="Times New Roman" w:cs="Times New Roman"/>
          <w:sz w:val="28"/>
          <w:szCs w:val="28"/>
          <w:lang w:val="ru-RU" w:eastAsia="ru-RU"/>
        </w:rPr>
        <w:lastRenderedPageBreak/>
        <w:t>проведено поточний ремонт вивільнених приміщень для відкриття додаткової групи на базі Улянівського ДНЗ (300,0 тис.грн.);</w:t>
      </w:r>
    </w:p>
    <w:p w:rsidR="00013834" w:rsidRPr="00013834" w:rsidRDefault="00013834" w:rsidP="00013834">
      <w:pPr>
        <w:spacing w:after="0" w:line="240" w:lineRule="atLeast"/>
        <w:ind w:firstLine="708"/>
        <w:jc w:val="both"/>
        <w:rPr>
          <w:rFonts w:ascii="Times New Roman" w:eastAsia="Times New Roman" w:hAnsi="Times New Roman" w:cs="Times New Roman"/>
          <w:sz w:val="28"/>
          <w:szCs w:val="28"/>
          <w:lang w:val="ru-RU" w:eastAsia="ru-RU"/>
        </w:rPr>
      </w:pPr>
      <w:r w:rsidRPr="00013834">
        <w:rPr>
          <w:rFonts w:ascii="Times New Roman" w:eastAsia="Times New Roman" w:hAnsi="Times New Roman" w:cs="Times New Roman"/>
          <w:sz w:val="28"/>
          <w:szCs w:val="28"/>
          <w:lang w:val="ru-RU" w:eastAsia="ru-RU"/>
        </w:rPr>
        <w:t xml:space="preserve">замінено огорожу та проведено поточний ремонт ігрового майданчика Косівського ДНЗ (150,0 тис.грн.);  </w:t>
      </w:r>
    </w:p>
    <w:p w:rsidR="00013834" w:rsidRPr="00013834" w:rsidRDefault="00013834" w:rsidP="00013834">
      <w:pPr>
        <w:spacing w:after="0" w:line="240" w:lineRule="atLeast"/>
        <w:ind w:firstLine="708"/>
        <w:jc w:val="both"/>
        <w:rPr>
          <w:rFonts w:ascii="Times New Roman" w:eastAsia="Times New Roman" w:hAnsi="Times New Roman" w:cs="Times New Roman"/>
          <w:sz w:val="28"/>
          <w:szCs w:val="28"/>
          <w:lang w:val="ru-RU" w:eastAsia="ru-RU"/>
        </w:rPr>
      </w:pPr>
      <w:r w:rsidRPr="00013834">
        <w:rPr>
          <w:rFonts w:ascii="Times New Roman" w:eastAsia="Times New Roman" w:hAnsi="Times New Roman" w:cs="Times New Roman"/>
          <w:sz w:val="28"/>
          <w:szCs w:val="28"/>
          <w:lang w:val="ru-RU" w:eastAsia="ru-RU"/>
        </w:rPr>
        <w:t>поновлено дитячі меблі, ігрові модулі</w:t>
      </w:r>
      <w:r w:rsidRPr="00013834">
        <w:rPr>
          <w:rFonts w:ascii="Times New Roman" w:eastAsia="Times New Roman" w:hAnsi="Times New Roman" w:cs="Times New Roman"/>
          <w:color w:val="FF0000"/>
          <w:sz w:val="28"/>
          <w:szCs w:val="28"/>
          <w:lang w:val="ru-RU" w:eastAsia="ru-RU"/>
        </w:rPr>
        <w:t xml:space="preserve"> </w:t>
      </w:r>
      <w:r w:rsidRPr="00013834">
        <w:rPr>
          <w:rFonts w:ascii="Times New Roman" w:eastAsia="Times New Roman" w:hAnsi="Times New Roman" w:cs="Times New Roman"/>
          <w:sz w:val="28"/>
          <w:szCs w:val="28"/>
          <w:lang w:val="ru-RU" w:eastAsia="ru-RU"/>
        </w:rPr>
        <w:t>Червонокам</w:t>
      </w:r>
      <w:proofErr w:type="gramStart"/>
      <w:r w:rsidRPr="00013834">
        <w:rPr>
          <w:rFonts w:ascii="Times New Roman" w:eastAsia="Times New Roman" w:hAnsi="Times New Roman" w:cs="Times New Roman"/>
          <w:sz w:val="28"/>
          <w:szCs w:val="28"/>
          <w:lang w:val="ru-RU" w:eastAsia="ru-RU"/>
        </w:rPr>
        <w:t>”я</w:t>
      </w:r>
      <w:proofErr w:type="gramEnd"/>
      <w:r w:rsidRPr="00013834">
        <w:rPr>
          <w:rFonts w:ascii="Times New Roman" w:eastAsia="Times New Roman" w:hAnsi="Times New Roman" w:cs="Times New Roman"/>
          <w:sz w:val="28"/>
          <w:szCs w:val="28"/>
          <w:lang w:val="ru-RU" w:eastAsia="ru-RU"/>
        </w:rPr>
        <w:t>нському ДНЗ, Щасливському ДНЗ,</w:t>
      </w:r>
      <w:r w:rsidRPr="00013834">
        <w:rPr>
          <w:rFonts w:ascii="Times New Roman" w:eastAsia="Times New Roman" w:hAnsi="Times New Roman" w:cs="Times New Roman"/>
          <w:color w:val="FF0000"/>
          <w:sz w:val="28"/>
          <w:szCs w:val="28"/>
          <w:lang w:val="ru-RU" w:eastAsia="ru-RU"/>
        </w:rPr>
        <w:t xml:space="preserve"> </w:t>
      </w:r>
      <w:r w:rsidRPr="00013834">
        <w:rPr>
          <w:rFonts w:ascii="Times New Roman" w:eastAsia="Times New Roman" w:hAnsi="Times New Roman" w:cs="Times New Roman"/>
          <w:sz w:val="28"/>
          <w:szCs w:val="28"/>
          <w:lang w:val="ru-RU" w:eastAsia="ru-RU"/>
        </w:rPr>
        <w:t>Косівському ДНЗ на загальну суму 32,0 тис. грн.;</w:t>
      </w:r>
    </w:p>
    <w:p w:rsidR="00013834" w:rsidRPr="00013834" w:rsidRDefault="00013834" w:rsidP="00013834">
      <w:pPr>
        <w:spacing w:after="0" w:line="240" w:lineRule="atLeast"/>
        <w:ind w:firstLine="708"/>
        <w:jc w:val="both"/>
        <w:rPr>
          <w:rFonts w:ascii="Times New Roman" w:eastAsia="Times New Roman" w:hAnsi="Times New Roman" w:cs="Times New Roman"/>
          <w:sz w:val="28"/>
          <w:szCs w:val="28"/>
          <w:lang w:val="ru-RU" w:eastAsia="ru-RU"/>
        </w:rPr>
      </w:pPr>
      <w:r w:rsidRPr="00013834">
        <w:rPr>
          <w:rFonts w:ascii="Times New Roman" w:eastAsia="Times New Roman" w:hAnsi="Times New Roman" w:cs="Times New Roman"/>
          <w:sz w:val="28"/>
          <w:szCs w:val="28"/>
          <w:lang w:val="ru-RU" w:eastAsia="ru-RU"/>
        </w:rPr>
        <w:t>придбано посуд, технологічне обладнання та інвентар</w:t>
      </w:r>
      <w:r w:rsidRPr="00013834">
        <w:rPr>
          <w:rFonts w:ascii="Times New Roman" w:eastAsia="Times New Roman" w:hAnsi="Times New Roman" w:cs="Times New Roman"/>
          <w:color w:val="FF0000"/>
          <w:sz w:val="28"/>
          <w:szCs w:val="28"/>
          <w:lang w:val="ru-RU" w:eastAsia="ru-RU"/>
        </w:rPr>
        <w:t xml:space="preserve"> </w:t>
      </w:r>
      <w:r w:rsidRPr="00013834">
        <w:rPr>
          <w:rFonts w:ascii="Times New Roman" w:eastAsia="Times New Roman" w:hAnsi="Times New Roman" w:cs="Times New Roman"/>
          <w:sz w:val="28"/>
          <w:szCs w:val="28"/>
          <w:lang w:val="ru-RU" w:eastAsia="ru-RU"/>
        </w:rPr>
        <w:t>Червонокам’янському ДНЗ, Михайлівському ДНЗ, Олександрівському ДНЗ, Попельнастівському, Улянівському ДНЗ  на загальну суму 330,0 тис</w:t>
      </w:r>
      <w:proofErr w:type="gramStart"/>
      <w:r w:rsidRPr="00013834">
        <w:rPr>
          <w:rFonts w:ascii="Times New Roman" w:eastAsia="Times New Roman" w:hAnsi="Times New Roman" w:cs="Times New Roman"/>
          <w:sz w:val="28"/>
          <w:szCs w:val="28"/>
          <w:lang w:val="ru-RU" w:eastAsia="ru-RU"/>
        </w:rPr>
        <w:t>.</w:t>
      </w:r>
      <w:proofErr w:type="gramEnd"/>
      <w:r w:rsidRPr="00013834">
        <w:rPr>
          <w:rFonts w:ascii="Times New Roman" w:eastAsia="Times New Roman" w:hAnsi="Times New Roman" w:cs="Times New Roman"/>
          <w:sz w:val="28"/>
          <w:szCs w:val="28"/>
          <w:lang w:val="ru-RU" w:eastAsia="ru-RU"/>
        </w:rPr>
        <w:t xml:space="preserve"> </w:t>
      </w:r>
      <w:proofErr w:type="gramStart"/>
      <w:r w:rsidRPr="00013834">
        <w:rPr>
          <w:rFonts w:ascii="Times New Roman" w:eastAsia="Times New Roman" w:hAnsi="Times New Roman" w:cs="Times New Roman"/>
          <w:sz w:val="28"/>
          <w:szCs w:val="28"/>
          <w:lang w:val="ru-RU" w:eastAsia="ru-RU"/>
        </w:rPr>
        <w:t>г</w:t>
      </w:r>
      <w:proofErr w:type="gramEnd"/>
      <w:r w:rsidRPr="00013834">
        <w:rPr>
          <w:rFonts w:ascii="Times New Roman" w:eastAsia="Times New Roman" w:hAnsi="Times New Roman" w:cs="Times New Roman"/>
          <w:sz w:val="28"/>
          <w:szCs w:val="28"/>
          <w:lang w:val="ru-RU" w:eastAsia="ru-RU"/>
        </w:rPr>
        <w:t>рн.;</w:t>
      </w:r>
    </w:p>
    <w:p w:rsidR="00013834" w:rsidRPr="00013834" w:rsidRDefault="00013834" w:rsidP="00013834">
      <w:pPr>
        <w:spacing w:after="0" w:line="240" w:lineRule="atLeast"/>
        <w:ind w:firstLine="708"/>
        <w:jc w:val="both"/>
        <w:rPr>
          <w:rFonts w:ascii="Times New Roman" w:eastAsia="Times New Roman" w:hAnsi="Times New Roman" w:cs="Times New Roman"/>
          <w:sz w:val="28"/>
          <w:szCs w:val="28"/>
          <w:lang w:val="ru-RU" w:eastAsia="ru-RU"/>
        </w:rPr>
      </w:pPr>
      <w:r w:rsidRPr="00013834">
        <w:rPr>
          <w:rFonts w:ascii="Times New Roman" w:eastAsia="Times New Roman" w:hAnsi="Times New Roman" w:cs="Times New Roman"/>
          <w:sz w:val="28"/>
          <w:szCs w:val="28"/>
          <w:lang w:val="ru-RU" w:eastAsia="ru-RU"/>
        </w:rPr>
        <w:t>проведено поточний ремонт групових осередків та приміщень Червонокам’янського ДНЗ,</w:t>
      </w:r>
      <w:r w:rsidRPr="00013834">
        <w:rPr>
          <w:rFonts w:ascii="Times New Roman" w:eastAsia="Times New Roman" w:hAnsi="Times New Roman" w:cs="Times New Roman"/>
          <w:color w:val="FF0000"/>
          <w:sz w:val="28"/>
          <w:szCs w:val="28"/>
          <w:lang w:val="ru-RU" w:eastAsia="ru-RU"/>
        </w:rPr>
        <w:t xml:space="preserve"> </w:t>
      </w:r>
      <w:r w:rsidRPr="00013834">
        <w:rPr>
          <w:rFonts w:ascii="Times New Roman" w:eastAsia="Times New Roman" w:hAnsi="Times New Roman" w:cs="Times New Roman"/>
          <w:sz w:val="28"/>
          <w:szCs w:val="28"/>
          <w:lang w:val="ru-RU" w:eastAsia="ru-RU"/>
        </w:rPr>
        <w:t>Андріївського ДНЗ,</w:t>
      </w:r>
      <w:r w:rsidRPr="00013834">
        <w:rPr>
          <w:rFonts w:ascii="Times New Roman" w:eastAsia="Times New Roman" w:hAnsi="Times New Roman" w:cs="Times New Roman"/>
          <w:color w:val="FF0000"/>
          <w:sz w:val="28"/>
          <w:szCs w:val="28"/>
          <w:lang w:val="ru-RU" w:eastAsia="ru-RU"/>
        </w:rPr>
        <w:t xml:space="preserve">  </w:t>
      </w:r>
      <w:r w:rsidRPr="00013834">
        <w:rPr>
          <w:rFonts w:ascii="Times New Roman" w:eastAsia="Times New Roman" w:hAnsi="Times New Roman" w:cs="Times New Roman"/>
          <w:sz w:val="28"/>
          <w:szCs w:val="28"/>
          <w:lang w:val="ru-RU" w:eastAsia="ru-RU"/>
        </w:rPr>
        <w:t>Добронадіївського ДНЗ,</w:t>
      </w:r>
      <w:r w:rsidRPr="00013834">
        <w:rPr>
          <w:rFonts w:ascii="Times New Roman" w:eastAsia="Times New Roman" w:hAnsi="Times New Roman" w:cs="Times New Roman"/>
          <w:color w:val="FF0000"/>
          <w:sz w:val="28"/>
          <w:szCs w:val="28"/>
          <w:lang w:val="ru-RU" w:eastAsia="ru-RU"/>
        </w:rPr>
        <w:t xml:space="preserve">  </w:t>
      </w:r>
      <w:r w:rsidRPr="00013834">
        <w:rPr>
          <w:rFonts w:ascii="Times New Roman" w:eastAsia="Times New Roman" w:hAnsi="Times New Roman" w:cs="Times New Roman"/>
          <w:sz w:val="28"/>
          <w:szCs w:val="28"/>
          <w:lang w:val="ru-RU" w:eastAsia="ru-RU"/>
        </w:rPr>
        <w:t>Попельнастівського ДНЗ,</w:t>
      </w:r>
      <w:r w:rsidRPr="00013834">
        <w:rPr>
          <w:rFonts w:ascii="Times New Roman" w:eastAsia="Times New Roman" w:hAnsi="Times New Roman" w:cs="Times New Roman"/>
          <w:color w:val="FF0000"/>
          <w:sz w:val="28"/>
          <w:szCs w:val="28"/>
          <w:lang w:val="ru-RU" w:eastAsia="ru-RU"/>
        </w:rPr>
        <w:t xml:space="preserve"> </w:t>
      </w:r>
      <w:r w:rsidRPr="00013834">
        <w:rPr>
          <w:rFonts w:ascii="Times New Roman" w:eastAsia="Times New Roman" w:hAnsi="Times New Roman" w:cs="Times New Roman"/>
          <w:sz w:val="28"/>
          <w:szCs w:val="28"/>
          <w:lang w:val="ru-RU" w:eastAsia="ru-RU"/>
        </w:rPr>
        <w:t>Олександрівського ДНЗ,</w:t>
      </w:r>
      <w:r w:rsidRPr="00013834">
        <w:rPr>
          <w:rFonts w:ascii="Times New Roman" w:eastAsia="Times New Roman" w:hAnsi="Times New Roman" w:cs="Times New Roman"/>
          <w:color w:val="FF0000"/>
          <w:sz w:val="28"/>
          <w:szCs w:val="28"/>
          <w:lang w:val="ru-RU" w:eastAsia="ru-RU"/>
        </w:rPr>
        <w:t xml:space="preserve"> </w:t>
      </w:r>
      <w:r w:rsidRPr="00013834">
        <w:rPr>
          <w:rFonts w:ascii="Times New Roman" w:eastAsia="Times New Roman" w:hAnsi="Times New Roman" w:cs="Times New Roman"/>
          <w:sz w:val="28"/>
          <w:szCs w:val="28"/>
          <w:lang w:val="ru-RU" w:eastAsia="ru-RU"/>
        </w:rPr>
        <w:t>Дівочепільського ДНЗ, Михайлівського ДНЗ,</w:t>
      </w:r>
      <w:r w:rsidRPr="00013834">
        <w:rPr>
          <w:rFonts w:ascii="Times New Roman" w:eastAsia="Times New Roman" w:hAnsi="Times New Roman" w:cs="Times New Roman"/>
          <w:color w:val="FF0000"/>
          <w:sz w:val="28"/>
          <w:szCs w:val="28"/>
          <w:lang w:val="ru-RU" w:eastAsia="ru-RU"/>
        </w:rPr>
        <w:t xml:space="preserve"> </w:t>
      </w:r>
      <w:r w:rsidRPr="00013834">
        <w:rPr>
          <w:rFonts w:ascii="Times New Roman" w:eastAsia="Times New Roman" w:hAnsi="Times New Roman" w:cs="Times New Roman"/>
          <w:sz w:val="28"/>
          <w:szCs w:val="28"/>
          <w:lang w:val="ru-RU" w:eastAsia="ru-RU"/>
        </w:rPr>
        <w:t>Косівського ДНЗ на загальну суму 118,0 тис</w:t>
      </w:r>
      <w:proofErr w:type="gramStart"/>
      <w:r w:rsidRPr="00013834">
        <w:rPr>
          <w:rFonts w:ascii="Times New Roman" w:eastAsia="Times New Roman" w:hAnsi="Times New Roman" w:cs="Times New Roman"/>
          <w:sz w:val="28"/>
          <w:szCs w:val="28"/>
          <w:lang w:val="ru-RU" w:eastAsia="ru-RU"/>
        </w:rPr>
        <w:t>.</w:t>
      </w:r>
      <w:proofErr w:type="gramEnd"/>
      <w:r w:rsidRPr="00013834">
        <w:rPr>
          <w:rFonts w:ascii="Times New Roman" w:eastAsia="Times New Roman" w:hAnsi="Times New Roman" w:cs="Times New Roman"/>
          <w:sz w:val="28"/>
          <w:szCs w:val="28"/>
          <w:lang w:val="ru-RU" w:eastAsia="ru-RU"/>
        </w:rPr>
        <w:t xml:space="preserve"> </w:t>
      </w:r>
      <w:proofErr w:type="gramStart"/>
      <w:r w:rsidRPr="00013834">
        <w:rPr>
          <w:rFonts w:ascii="Times New Roman" w:eastAsia="Times New Roman" w:hAnsi="Times New Roman" w:cs="Times New Roman"/>
          <w:sz w:val="28"/>
          <w:szCs w:val="28"/>
          <w:lang w:val="ru-RU" w:eastAsia="ru-RU"/>
        </w:rPr>
        <w:t>г</w:t>
      </w:r>
      <w:proofErr w:type="gramEnd"/>
      <w:r w:rsidRPr="00013834">
        <w:rPr>
          <w:rFonts w:ascii="Times New Roman" w:eastAsia="Times New Roman" w:hAnsi="Times New Roman" w:cs="Times New Roman"/>
          <w:sz w:val="28"/>
          <w:szCs w:val="28"/>
          <w:lang w:val="ru-RU" w:eastAsia="ru-RU"/>
        </w:rPr>
        <w:t>рн.</w:t>
      </w:r>
    </w:p>
    <w:p w:rsidR="00013834" w:rsidRPr="00013834" w:rsidRDefault="00013834" w:rsidP="00013834">
      <w:pPr>
        <w:spacing w:after="0" w:line="240" w:lineRule="atLeast"/>
        <w:ind w:firstLine="708"/>
        <w:jc w:val="both"/>
        <w:rPr>
          <w:rFonts w:ascii="Times New Roman" w:eastAsia="Times New Roman" w:hAnsi="Times New Roman" w:cs="Times New Roman"/>
          <w:sz w:val="28"/>
          <w:szCs w:val="28"/>
          <w:lang w:val="ru-RU" w:eastAsia="ru-RU"/>
        </w:rPr>
      </w:pPr>
      <w:r w:rsidRPr="00013834">
        <w:rPr>
          <w:rFonts w:ascii="Times New Roman" w:eastAsia="Times New Roman" w:hAnsi="Times New Roman" w:cs="Times New Roman"/>
          <w:sz w:val="28"/>
          <w:szCs w:val="28"/>
          <w:lang w:val="ru-RU" w:eastAsia="ru-RU"/>
        </w:rPr>
        <w:t xml:space="preserve">Сьогодні кожен заклад дошкільної освіти має свій самобутній образ. Майже </w:t>
      </w:r>
      <w:proofErr w:type="gramStart"/>
      <w:r w:rsidRPr="00013834">
        <w:rPr>
          <w:rFonts w:ascii="Times New Roman" w:eastAsia="Times New Roman" w:hAnsi="Times New Roman" w:cs="Times New Roman"/>
          <w:sz w:val="28"/>
          <w:szCs w:val="28"/>
          <w:lang w:val="ru-RU" w:eastAsia="ru-RU"/>
        </w:rPr>
        <w:t>вс</w:t>
      </w:r>
      <w:proofErr w:type="gramEnd"/>
      <w:r w:rsidRPr="00013834">
        <w:rPr>
          <w:rFonts w:ascii="Times New Roman" w:eastAsia="Times New Roman" w:hAnsi="Times New Roman" w:cs="Times New Roman"/>
          <w:sz w:val="28"/>
          <w:szCs w:val="28"/>
          <w:lang w:val="ru-RU" w:eastAsia="ru-RU"/>
        </w:rPr>
        <w:t>і заклади створили  розвиваюче середовище, яке забезпечує успішну адаптацію Програм дошкільної освіти в освітній  процес.  Черга на влаштування до закладів дошкільної освіти відсутня.</w:t>
      </w:r>
    </w:p>
    <w:p w:rsidR="00013834" w:rsidRPr="00013834" w:rsidRDefault="00013834" w:rsidP="00013834">
      <w:pPr>
        <w:spacing w:after="0" w:line="240" w:lineRule="atLeast"/>
        <w:ind w:firstLine="708"/>
        <w:jc w:val="both"/>
        <w:rPr>
          <w:rFonts w:ascii="Times New Roman" w:eastAsia="Times New Roman" w:hAnsi="Times New Roman" w:cs="Times New Roman"/>
          <w:sz w:val="28"/>
          <w:szCs w:val="28"/>
          <w:lang w:val="ru-RU" w:eastAsia="ru-RU"/>
        </w:rPr>
      </w:pPr>
    </w:p>
    <w:p w:rsidR="00013834" w:rsidRPr="00013834" w:rsidRDefault="00013834" w:rsidP="00013834">
      <w:pPr>
        <w:spacing w:after="0" w:line="60" w:lineRule="atLeast"/>
        <w:ind w:left="1516"/>
        <w:rPr>
          <w:rFonts w:ascii="Times New Roman" w:eastAsia="Times New Roman" w:hAnsi="Times New Roman" w:cs="Times New Roman"/>
          <w:b/>
          <w:sz w:val="28"/>
          <w:szCs w:val="28"/>
          <w:u w:val="single"/>
          <w:lang w:eastAsia="ru-RU"/>
        </w:rPr>
      </w:pPr>
      <w:r w:rsidRPr="00013834">
        <w:rPr>
          <w:rFonts w:ascii="Times New Roman" w:eastAsia="Times New Roman" w:hAnsi="Times New Roman" w:cs="Times New Roman"/>
          <w:b/>
          <w:sz w:val="28"/>
          <w:szCs w:val="28"/>
          <w:lang w:eastAsia="ru-RU"/>
        </w:rPr>
        <w:t xml:space="preserve">                 </w:t>
      </w:r>
      <w:r w:rsidRPr="00013834">
        <w:rPr>
          <w:rFonts w:ascii="Times New Roman" w:eastAsia="Times New Roman" w:hAnsi="Times New Roman" w:cs="Times New Roman"/>
          <w:b/>
          <w:sz w:val="28"/>
          <w:szCs w:val="28"/>
          <w:u w:val="single"/>
          <w:lang w:eastAsia="ru-RU"/>
        </w:rPr>
        <w:t xml:space="preserve"> Заклади загальної середньої освіти</w:t>
      </w:r>
    </w:p>
    <w:p w:rsidR="00013834" w:rsidRPr="00013834" w:rsidRDefault="00013834" w:rsidP="00013834">
      <w:pPr>
        <w:spacing w:after="0" w:line="240" w:lineRule="auto"/>
        <w:ind w:firstLine="450"/>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t xml:space="preserve">       Центральне місце в системі освіти належить закладам загальної середньої освіти. На відміну від університету, в школі ще можна вирівняти дисбаланс у розвитку дітей. Світогляд закладається саме в сім’ї та школі. У школі формується особистість, її громадянська позиція та моральні якості. Тут вирішується, чи людина захоче і чи зможе навчатися впродовж життя. Так, в Олександрійському районі  у 2018/2019 навчальному році діяла мережа  закладів освіти у складі:</w:t>
      </w:r>
    </w:p>
    <w:p w:rsidR="00013834" w:rsidRPr="00013834" w:rsidRDefault="00013834" w:rsidP="00013834">
      <w:pPr>
        <w:spacing w:after="0" w:line="240" w:lineRule="auto"/>
        <w:ind w:firstLine="450"/>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t>4 загальноосвітніх шкіл І-ІІ ступенів, в них 33 класів, 218 учнів;</w:t>
      </w:r>
    </w:p>
    <w:p w:rsidR="00013834" w:rsidRPr="00013834" w:rsidRDefault="00013834" w:rsidP="00013834">
      <w:pPr>
        <w:spacing w:after="0" w:line="240" w:lineRule="auto"/>
        <w:ind w:firstLine="450"/>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t>8 загальноосвітніх шкіл І-ІІІ ступенів, в них 85 класів, 1121 учнем;</w:t>
      </w:r>
    </w:p>
    <w:p w:rsidR="00013834" w:rsidRPr="00013834" w:rsidRDefault="00013834" w:rsidP="00013834">
      <w:pPr>
        <w:spacing w:after="0" w:line="240" w:lineRule="auto"/>
        <w:ind w:firstLine="450"/>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t>9 навчально-виховних комплекси, в них 87 класів, 1099 учнів;</w:t>
      </w:r>
    </w:p>
    <w:p w:rsidR="00013834" w:rsidRPr="00013834" w:rsidRDefault="00013834" w:rsidP="00013834">
      <w:pPr>
        <w:spacing w:after="0" w:line="240" w:lineRule="auto"/>
        <w:ind w:firstLine="450"/>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t>6 позашкільних навчальних закладів;</w:t>
      </w:r>
    </w:p>
    <w:p w:rsidR="00013834" w:rsidRPr="00013834" w:rsidRDefault="00013834" w:rsidP="00013834">
      <w:pPr>
        <w:spacing w:after="0" w:line="240" w:lineRule="auto"/>
        <w:ind w:firstLine="450"/>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t>2 міжшкільні навчально-виробничі комбінати;</w:t>
      </w:r>
    </w:p>
    <w:p w:rsidR="00013834" w:rsidRPr="00013834" w:rsidRDefault="00013834" w:rsidP="00013834">
      <w:pPr>
        <w:spacing w:after="0" w:line="240" w:lineRule="auto"/>
        <w:ind w:firstLine="450"/>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t>18 груп продовженого дня, в них 540 учнів;</w:t>
      </w:r>
    </w:p>
    <w:p w:rsidR="00013834" w:rsidRPr="00013834" w:rsidRDefault="00013834" w:rsidP="00013834">
      <w:pPr>
        <w:spacing w:after="0" w:line="240" w:lineRule="auto"/>
        <w:ind w:firstLine="450"/>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t>6 навчальних закладів з профільним навчанням, в них 10 груп, 98 учнів;</w:t>
      </w:r>
    </w:p>
    <w:p w:rsidR="00013834" w:rsidRPr="00013834" w:rsidRDefault="00013834" w:rsidP="00013834">
      <w:pPr>
        <w:spacing w:after="0" w:line="240" w:lineRule="auto"/>
        <w:ind w:firstLine="450"/>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t>8 навчальних закладів з інклюзивним навчанням</w:t>
      </w:r>
      <w:r w:rsidR="00835FE8">
        <w:rPr>
          <w:rFonts w:ascii="Times New Roman" w:eastAsia="Times New Roman" w:hAnsi="Times New Roman" w:cs="Times New Roman"/>
          <w:sz w:val="28"/>
          <w:szCs w:val="28"/>
          <w:lang w:eastAsia="ru-RU"/>
        </w:rPr>
        <w:t>, в них 24 інклюзивних класи, 74 учні</w:t>
      </w:r>
      <w:bookmarkStart w:id="0" w:name="_GoBack"/>
      <w:bookmarkEnd w:id="0"/>
      <w:r w:rsidRPr="00013834">
        <w:rPr>
          <w:rFonts w:ascii="Times New Roman" w:eastAsia="Times New Roman" w:hAnsi="Times New Roman" w:cs="Times New Roman"/>
          <w:sz w:val="28"/>
          <w:szCs w:val="28"/>
          <w:lang w:eastAsia="ru-RU"/>
        </w:rPr>
        <w:t>.</w:t>
      </w:r>
    </w:p>
    <w:p w:rsidR="00013834" w:rsidRPr="00013834" w:rsidRDefault="00013834" w:rsidP="00013834">
      <w:pPr>
        <w:spacing w:after="0" w:line="240" w:lineRule="auto"/>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t xml:space="preserve">        За результатами проведеної роботи на 2018/2019 навчальний рік навчанням охоплено 2036 учнів, укомплектовано 184 класи. </w:t>
      </w:r>
    </w:p>
    <w:p w:rsidR="00013834" w:rsidRPr="00013834" w:rsidRDefault="00013834" w:rsidP="00835FE8">
      <w:pPr>
        <w:spacing w:after="0" w:line="240" w:lineRule="auto"/>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t>Кількість дітей  шкільного віку у районі  із кожним роком зменшується, що активно впливає на  мережу закладів  та наповнюваність класів.</w:t>
      </w:r>
    </w:p>
    <w:p w:rsidR="00013834" w:rsidRPr="00013834" w:rsidRDefault="00013834" w:rsidP="00013834">
      <w:pPr>
        <w:spacing w:after="0" w:line="240" w:lineRule="auto"/>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t xml:space="preserve">       Таким чином, всі ми добре розуміємо, що заклади освіти у майбутньому чекає створення    оптимального освітнього простору  з проведенням  глибокого аналізу функціонування  наявної  освітньої мережі,  продовженням  оптимізації мережі  загальноосвітніх навчальних закладів  із  урахуванням  запитів  населення  та фінансово-економічних чинників.</w:t>
      </w:r>
    </w:p>
    <w:p w:rsidR="00013834" w:rsidRPr="00013834" w:rsidRDefault="00013834" w:rsidP="00013834">
      <w:pPr>
        <w:spacing w:after="0" w:line="240" w:lineRule="auto"/>
        <w:jc w:val="both"/>
        <w:rPr>
          <w:rFonts w:ascii="Times New Roman" w:eastAsia="Times New Roman" w:hAnsi="Times New Roman" w:cs="Times New Roman"/>
          <w:sz w:val="28"/>
          <w:szCs w:val="28"/>
          <w:lang w:eastAsia="ru-RU"/>
        </w:rPr>
      </w:pPr>
    </w:p>
    <w:p w:rsidR="00A15DEC" w:rsidRDefault="00A15DEC" w:rsidP="00013834">
      <w:pPr>
        <w:spacing w:after="0" w:line="240" w:lineRule="auto"/>
        <w:jc w:val="center"/>
        <w:rPr>
          <w:rFonts w:ascii="Times New Roman" w:eastAsia="Times New Roman" w:hAnsi="Times New Roman" w:cs="Times New Roman"/>
          <w:b/>
          <w:sz w:val="28"/>
          <w:szCs w:val="28"/>
          <w:u w:val="single"/>
        </w:rPr>
      </w:pPr>
    </w:p>
    <w:p w:rsidR="00A15DEC" w:rsidRDefault="00A15DEC" w:rsidP="00013834">
      <w:pPr>
        <w:spacing w:after="0" w:line="240" w:lineRule="auto"/>
        <w:jc w:val="center"/>
        <w:rPr>
          <w:rFonts w:ascii="Times New Roman" w:eastAsia="Times New Roman" w:hAnsi="Times New Roman" w:cs="Times New Roman"/>
          <w:b/>
          <w:sz w:val="28"/>
          <w:szCs w:val="28"/>
          <w:u w:val="single"/>
        </w:rPr>
      </w:pPr>
    </w:p>
    <w:p w:rsidR="00013834" w:rsidRPr="00013834" w:rsidRDefault="00013834" w:rsidP="00013834">
      <w:pPr>
        <w:spacing w:after="0" w:line="240" w:lineRule="auto"/>
        <w:jc w:val="center"/>
        <w:rPr>
          <w:rFonts w:ascii="Times New Roman" w:eastAsia="Times New Roman" w:hAnsi="Times New Roman" w:cs="Times New Roman"/>
          <w:b/>
          <w:sz w:val="28"/>
          <w:szCs w:val="28"/>
          <w:u w:val="single"/>
        </w:rPr>
      </w:pPr>
      <w:r w:rsidRPr="00013834">
        <w:rPr>
          <w:rFonts w:ascii="Times New Roman" w:eastAsia="Times New Roman" w:hAnsi="Times New Roman" w:cs="Times New Roman"/>
          <w:b/>
          <w:sz w:val="28"/>
          <w:szCs w:val="28"/>
          <w:u w:val="single"/>
        </w:rPr>
        <w:t xml:space="preserve">Кадрове забезпечення закладів освіти </w:t>
      </w:r>
    </w:p>
    <w:p w:rsidR="00013834" w:rsidRPr="00013834" w:rsidRDefault="00013834" w:rsidP="00013834">
      <w:pPr>
        <w:spacing w:after="0" w:line="240" w:lineRule="auto"/>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rPr>
        <w:t xml:space="preserve">   Аналіз стану кадрового забезпечення педагогічними працівниками </w:t>
      </w:r>
      <w:r w:rsidRPr="00013834">
        <w:rPr>
          <w:rFonts w:ascii="Times New Roman" w:eastAsia="Times New Roman" w:hAnsi="Times New Roman" w:cs="Times New Roman"/>
          <w:sz w:val="28"/>
          <w:szCs w:val="28"/>
          <w:lang w:eastAsia="ru-RU"/>
        </w:rPr>
        <w:t xml:space="preserve">закладів загальної середньої освіти району </w:t>
      </w:r>
      <w:r w:rsidRPr="00013834">
        <w:rPr>
          <w:rFonts w:ascii="Times New Roman" w:eastAsia="Times New Roman" w:hAnsi="Times New Roman" w:cs="Times New Roman"/>
          <w:sz w:val="28"/>
          <w:szCs w:val="28"/>
        </w:rPr>
        <w:t xml:space="preserve">у 2018/2019 навчальному році показав, що у закладах працювали 473 педагогічні працівники, з них мали: </w:t>
      </w:r>
    </w:p>
    <w:p w:rsidR="00013834" w:rsidRPr="00013834" w:rsidRDefault="00013834" w:rsidP="00013834">
      <w:pPr>
        <w:spacing w:after="0" w:line="240" w:lineRule="auto"/>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t>повну вищу освіту – 420 педпрацівників - 89%  від загальної кількості</w:t>
      </w:r>
    </w:p>
    <w:p w:rsidR="00013834" w:rsidRPr="00013834" w:rsidRDefault="00013834" w:rsidP="00013834">
      <w:pPr>
        <w:spacing w:after="0" w:line="240" w:lineRule="auto"/>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t>(у Добронадіївській, Ізмайлівській  ЗШ І-ІІІ ступенів, Косівському НВО, Андріївській ЗШ І-ІІ ступенів, Лікарівському  НВК – 100% педпрацівників мають повну вищу освіту);</w:t>
      </w:r>
    </w:p>
    <w:p w:rsidR="00013834" w:rsidRPr="00013834" w:rsidRDefault="00013834" w:rsidP="00013834">
      <w:pPr>
        <w:spacing w:after="0" w:line="240" w:lineRule="auto"/>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t xml:space="preserve">базову вищу освіту – 25 – 5 %; </w:t>
      </w:r>
    </w:p>
    <w:p w:rsidR="00013834" w:rsidRPr="00013834" w:rsidRDefault="00013834" w:rsidP="00013834">
      <w:pPr>
        <w:spacing w:after="0" w:line="240" w:lineRule="auto"/>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t>неповну вищу освіту – 28 - 6%;</w:t>
      </w:r>
    </w:p>
    <w:p w:rsidR="00013834" w:rsidRPr="00013834" w:rsidRDefault="00013834" w:rsidP="00013834">
      <w:pPr>
        <w:spacing w:after="0" w:line="240" w:lineRule="auto"/>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t xml:space="preserve">     кваліфікаційні категорії:</w:t>
      </w:r>
    </w:p>
    <w:p w:rsidR="00013834" w:rsidRPr="00013834" w:rsidRDefault="00013834" w:rsidP="00013834">
      <w:pPr>
        <w:spacing w:after="0" w:line="240" w:lineRule="auto"/>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t xml:space="preserve">спеціаліст – 113 педпрацівників -24% від загальної кількості; </w:t>
      </w:r>
    </w:p>
    <w:p w:rsidR="00013834" w:rsidRPr="00013834" w:rsidRDefault="00013834" w:rsidP="00013834">
      <w:pPr>
        <w:spacing w:after="0" w:line="240" w:lineRule="auto"/>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t>спеціаліст ІІ категорії – 82 - 18% ;</w:t>
      </w:r>
    </w:p>
    <w:p w:rsidR="00013834" w:rsidRPr="00013834" w:rsidRDefault="00013834" w:rsidP="00013834">
      <w:pPr>
        <w:spacing w:after="0" w:line="240" w:lineRule="auto"/>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t>спеціаліст І категорії – 106 - 22%;</w:t>
      </w:r>
    </w:p>
    <w:p w:rsidR="00013834" w:rsidRPr="00013834" w:rsidRDefault="00013834" w:rsidP="00013834">
      <w:pPr>
        <w:spacing w:after="0" w:line="240" w:lineRule="auto"/>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t>спеціаліст вищої категорії – 172 – 36% ;</w:t>
      </w:r>
    </w:p>
    <w:p w:rsidR="00013834" w:rsidRPr="00013834" w:rsidRDefault="00013834" w:rsidP="00013834">
      <w:pPr>
        <w:spacing w:after="0" w:line="240" w:lineRule="auto"/>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t xml:space="preserve">     мають педагогічні звання та почесні звання:</w:t>
      </w:r>
    </w:p>
    <w:p w:rsidR="00013834" w:rsidRPr="00013834" w:rsidRDefault="00013834" w:rsidP="00013834">
      <w:pPr>
        <w:spacing w:after="0" w:line="240" w:lineRule="auto"/>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t>«старший вчитель» – 88 педпрацівників - 19%;</w:t>
      </w:r>
    </w:p>
    <w:p w:rsidR="00013834" w:rsidRPr="00013834" w:rsidRDefault="00013834" w:rsidP="00013834">
      <w:pPr>
        <w:spacing w:after="0" w:line="240" w:lineRule="auto"/>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t>«вчитель-методист» – 15 - 3%;</w:t>
      </w:r>
    </w:p>
    <w:p w:rsidR="00013834" w:rsidRPr="00013834" w:rsidRDefault="00013834" w:rsidP="00013834">
      <w:pPr>
        <w:spacing w:after="0" w:line="240" w:lineRule="auto"/>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t>Заслужений працівник освіти – 1.</w:t>
      </w:r>
    </w:p>
    <w:p w:rsidR="00013834" w:rsidRPr="00013834" w:rsidRDefault="00013834" w:rsidP="00013834">
      <w:pPr>
        <w:spacing w:after="0" w:line="240" w:lineRule="auto"/>
        <w:ind w:firstLine="708"/>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t>З метою забезпечення належної організації освітнього  процесу до роботи у закладах загальної середньої освіти району залучено 46 пенсіонерів – 9,7% від загальної кількості педпрацівників.  З них на пенсії :</w:t>
      </w:r>
    </w:p>
    <w:p w:rsidR="00013834" w:rsidRPr="00013834" w:rsidRDefault="00013834" w:rsidP="00013834">
      <w:pPr>
        <w:spacing w:after="0" w:line="240" w:lineRule="auto"/>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t xml:space="preserve">від 1 до 3 років – 20 чол.                                                             </w:t>
      </w:r>
    </w:p>
    <w:p w:rsidR="00013834" w:rsidRPr="00013834" w:rsidRDefault="00013834" w:rsidP="00013834">
      <w:pPr>
        <w:spacing w:after="0" w:line="240" w:lineRule="auto"/>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t xml:space="preserve">від 4 до 6 років – 10 чол.                                                              </w:t>
      </w:r>
    </w:p>
    <w:p w:rsidR="00013834" w:rsidRPr="00013834" w:rsidRDefault="00013834" w:rsidP="00013834">
      <w:pPr>
        <w:spacing w:after="0" w:line="240" w:lineRule="auto"/>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t xml:space="preserve">від 7 до 9 років – 2 чол.                                                                </w:t>
      </w:r>
    </w:p>
    <w:p w:rsidR="00013834" w:rsidRPr="00013834" w:rsidRDefault="00013834" w:rsidP="00013834">
      <w:pPr>
        <w:spacing w:after="0" w:line="240" w:lineRule="auto"/>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t xml:space="preserve">від 10 і більше – 14 чол.                                                                  </w:t>
      </w:r>
    </w:p>
    <w:p w:rsidR="00013834" w:rsidRPr="00013834" w:rsidRDefault="00013834" w:rsidP="00013834">
      <w:pPr>
        <w:spacing w:after="0" w:line="240" w:lineRule="auto"/>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t xml:space="preserve">   З них: 7 директорів пенсійного віку. </w:t>
      </w:r>
    </w:p>
    <w:p w:rsidR="00013834" w:rsidRPr="00013834" w:rsidRDefault="00013834" w:rsidP="00013834">
      <w:pPr>
        <w:spacing w:after="0" w:line="240" w:lineRule="auto"/>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t xml:space="preserve">   Крім того, у закладах загальної середньої освіти  району працює 34 сумісники. </w:t>
      </w:r>
    </w:p>
    <w:p w:rsidR="00013834" w:rsidRPr="00013834" w:rsidRDefault="00013834" w:rsidP="00013834">
      <w:pPr>
        <w:spacing w:after="0" w:line="240" w:lineRule="auto"/>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t xml:space="preserve">    У заклади освіти прибуло 3 молодих спеціалісти, 2- з них успішно пройшли стажування. 1 вчитель продовжив навчання на стаціонарі. </w:t>
      </w:r>
    </w:p>
    <w:p w:rsidR="00013834" w:rsidRPr="00013834" w:rsidRDefault="00013834" w:rsidP="00013834">
      <w:pPr>
        <w:spacing w:after="0" w:line="240" w:lineRule="auto"/>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t xml:space="preserve">    У 2018 році  9 вчителів отримали дипломи про повну вищу освіту,  3 – про другу повну вищу освіту, 24 педагогічних працівники  продовжують  навчання заочно у вищих навчальних закладах, з них – 4 здобувають другу вищу освіту.</w:t>
      </w:r>
    </w:p>
    <w:p w:rsidR="00013834" w:rsidRPr="00013834" w:rsidRDefault="00013834" w:rsidP="00013834">
      <w:pPr>
        <w:tabs>
          <w:tab w:val="left" w:pos="-4680"/>
        </w:tabs>
        <w:spacing w:after="0" w:line="240" w:lineRule="auto"/>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t xml:space="preserve">    На наступний навчальний рік у заклади загальної середньої освіти району потрібні вчителі:</w:t>
      </w:r>
    </w:p>
    <w:p w:rsidR="00013834" w:rsidRPr="00013834" w:rsidRDefault="00013834" w:rsidP="00013834">
      <w:pPr>
        <w:tabs>
          <w:tab w:val="left" w:pos="-4680"/>
        </w:tabs>
        <w:spacing w:after="0" w:line="240" w:lineRule="auto"/>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t>- математики (1);</w:t>
      </w:r>
    </w:p>
    <w:p w:rsidR="00013834" w:rsidRPr="00013834" w:rsidRDefault="00013834" w:rsidP="00013834">
      <w:pPr>
        <w:tabs>
          <w:tab w:val="left" w:pos="-4680"/>
        </w:tabs>
        <w:spacing w:after="0" w:line="240" w:lineRule="auto"/>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t>-фізики та інформатики (1);</w:t>
      </w:r>
    </w:p>
    <w:p w:rsidR="00013834" w:rsidRPr="00013834" w:rsidRDefault="00013834" w:rsidP="00013834">
      <w:pPr>
        <w:tabs>
          <w:tab w:val="left" w:pos="-4680"/>
        </w:tabs>
        <w:spacing w:after="0" w:line="240" w:lineRule="auto"/>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t>-хімії та біології (1);</w:t>
      </w:r>
    </w:p>
    <w:p w:rsidR="00013834" w:rsidRPr="00013834" w:rsidRDefault="00013834" w:rsidP="00013834">
      <w:pPr>
        <w:tabs>
          <w:tab w:val="left" w:pos="-4680"/>
        </w:tabs>
        <w:spacing w:after="0" w:line="240" w:lineRule="auto"/>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t>-англійської мови (1);</w:t>
      </w:r>
    </w:p>
    <w:p w:rsidR="00013834" w:rsidRDefault="00013834" w:rsidP="00013834">
      <w:pPr>
        <w:tabs>
          <w:tab w:val="left" w:pos="-4680"/>
        </w:tabs>
        <w:spacing w:after="0" w:line="240" w:lineRule="auto"/>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t>-історії (1).</w:t>
      </w:r>
      <w:r w:rsidRPr="00013834">
        <w:rPr>
          <w:rFonts w:ascii="Times New Roman" w:eastAsia="Times New Roman" w:hAnsi="Times New Roman" w:cs="Times New Roman"/>
          <w:sz w:val="28"/>
          <w:szCs w:val="28"/>
          <w:lang w:eastAsia="ru-RU"/>
        </w:rPr>
        <w:tab/>
      </w:r>
    </w:p>
    <w:p w:rsidR="00A15DEC" w:rsidRDefault="00A15DEC" w:rsidP="00013834">
      <w:pPr>
        <w:tabs>
          <w:tab w:val="left" w:pos="-4680"/>
        </w:tabs>
        <w:spacing w:after="0" w:line="240" w:lineRule="auto"/>
        <w:jc w:val="both"/>
        <w:rPr>
          <w:rFonts w:ascii="Times New Roman" w:eastAsia="Times New Roman" w:hAnsi="Times New Roman" w:cs="Times New Roman"/>
          <w:sz w:val="28"/>
          <w:szCs w:val="28"/>
          <w:lang w:eastAsia="ru-RU"/>
        </w:rPr>
      </w:pPr>
    </w:p>
    <w:p w:rsidR="000742B5" w:rsidRDefault="000742B5" w:rsidP="00013834">
      <w:pPr>
        <w:jc w:val="center"/>
        <w:rPr>
          <w:rFonts w:ascii="Times New Roman" w:eastAsia="Times New Roman" w:hAnsi="Times New Roman" w:cs="Times New Roman"/>
          <w:sz w:val="28"/>
          <w:szCs w:val="28"/>
          <w:lang w:eastAsia="ru-RU"/>
        </w:rPr>
      </w:pPr>
    </w:p>
    <w:p w:rsidR="00013834" w:rsidRPr="00013834" w:rsidRDefault="00013834" w:rsidP="00013834">
      <w:pPr>
        <w:jc w:val="center"/>
        <w:rPr>
          <w:rFonts w:ascii="Times New Roman" w:hAnsi="Times New Roman"/>
        </w:rPr>
      </w:pPr>
      <w:r w:rsidRPr="00013834">
        <w:rPr>
          <w:rFonts w:ascii="Times New Roman" w:hAnsi="Times New Roman"/>
          <w:b/>
          <w:sz w:val="28"/>
          <w:szCs w:val="28"/>
          <w:u w:val="single"/>
        </w:rPr>
        <w:lastRenderedPageBreak/>
        <w:t>Методична робота з педагогічними кадрами району</w:t>
      </w:r>
    </w:p>
    <w:p w:rsidR="00013834" w:rsidRPr="00013834" w:rsidRDefault="00013834" w:rsidP="00013834">
      <w:pPr>
        <w:ind w:firstLine="708"/>
        <w:jc w:val="both"/>
        <w:rPr>
          <w:rFonts w:ascii="Times New Roman" w:hAnsi="Times New Roman" w:cs="Times New Roman"/>
          <w:sz w:val="28"/>
          <w:szCs w:val="28"/>
        </w:rPr>
      </w:pPr>
      <w:r w:rsidRPr="00013834">
        <w:rPr>
          <w:rFonts w:ascii="Times New Roman" w:hAnsi="Times New Roman" w:cs="Times New Roman"/>
          <w:sz w:val="28"/>
          <w:szCs w:val="28"/>
        </w:rPr>
        <w:t>У 2018/2019 навчальному році робота районного методичного кабінету  базувалася на відповідних державних, нормативно-правових документах та спрямовувалася на одержання нових педагогічних знань, інноваційну та науково-дослідницьку діяльність вчителів району.</w:t>
      </w:r>
    </w:p>
    <w:p w:rsidR="00013834" w:rsidRPr="00013834" w:rsidRDefault="00013834" w:rsidP="00013834">
      <w:pPr>
        <w:ind w:firstLine="708"/>
        <w:jc w:val="both"/>
        <w:rPr>
          <w:rFonts w:ascii="Times New Roman" w:hAnsi="Times New Roman" w:cs="Times New Roman"/>
          <w:sz w:val="28"/>
          <w:szCs w:val="28"/>
        </w:rPr>
      </w:pPr>
      <w:r w:rsidRPr="00013834">
        <w:rPr>
          <w:rFonts w:ascii="Times New Roman" w:hAnsi="Times New Roman" w:cs="Times New Roman"/>
          <w:sz w:val="28"/>
          <w:szCs w:val="28"/>
        </w:rPr>
        <w:t xml:space="preserve">Організація діяльності методичного кабінету здійснювалася на основі річного та місячного планів роботи, наказу відділу освіти № 324 від 15.09.2018 р. «Про організацію методичної роботи </w:t>
      </w:r>
      <w:r w:rsidRPr="00013834">
        <w:rPr>
          <w:rFonts w:ascii="Times New Roman" w:hAnsi="Times New Roman" w:cs="Times New Roman"/>
          <w:bCs/>
          <w:sz w:val="28"/>
          <w:szCs w:val="28"/>
        </w:rPr>
        <w:t>з педагогічними кадрами в 2018/2019  навчальному році</w:t>
      </w:r>
      <w:r w:rsidRPr="00013834">
        <w:rPr>
          <w:rFonts w:ascii="Times New Roman" w:hAnsi="Times New Roman" w:cs="Times New Roman"/>
          <w:sz w:val="28"/>
          <w:szCs w:val="28"/>
        </w:rPr>
        <w:t xml:space="preserve">». </w:t>
      </w:r>
    </w:p>
    <w:p w:rsidR="00013834" w:rsidRPr="00013834" w:rsidRDefault="00013834" w:rsidP="00013834">
      <w:pPr>
        <w:ind w:firstLine="708"/>
        <w:jc w:val="both"/>
        <w:rPr>
          <w:rFonts w:ascii="Times New Roman" w:hAnsi="Times New Roman" w:cs="Times New Roman"/>
          <w:color w:val="000000" w:themeColor="text1"/>
          <w:sz w:val="28"/>
          <w:szCs w:val="28"/>
          <w:lang w:val="ru-RU"/>
        </w:rPr>
      </w:pPr>
      <w:r w:rsidRPr="00013834">
        <w:rPr>
          <w:rFonts w:ascii="Times New Roman" w:hAnsi="Times New Roman" w:cs="Times New Roman"/>
          <w:sz w:val="28"/>
          <w:szCs w:val="28"/>
          <w:lang w:val="ru-RU"/>
        </w:rPr>
        <w:t xml:space="preserve">2018/2019 навчальний рік – </w:t>
      </w:r>
      <w:r w:rsidRPr="00013834">
        <w:rPr>
          <w:rFonts w:ascii="Times New Roman" w:hAnsi="Times New Roman" w:cs="Times New Roman"/>
          <w:color w:val="000000" w:themeColor="text1"/>
          <w:sz w:val="28"/>
          <w:szCs w:val="28"/>
          <w:lang w:val="ru-RU"/>
        </w:rPr>
        <w:t xml:space="preserve">перший рік роботи над проблемою «Підвищення результативності освітнього процесу шляхом формування професійної компетентності та конкурентоспроможності педагогічних працівників в умовах децентралізації». </w:t>
      </w:r>
      <w:r w:rsidRPr="00013834">
        <w:rPr>
          <w:rFonts w:ascii="Times New Roman" w:hAnsi="Times New Roman" w:cs="Times New Roman"/>
          <w:color w:val="000000" w:themeColor="text1"/>
          <w:sz w:val="28"/>
          <w:szCs w:val="28"/>
        </w:rPr>
        <w:t xml:space="preserve"> </w:t>
      </w:r>
    </w:p>
    <w:p w:rsidR="00013834" w:rsidRPr="00013834" w:rsidRDefault="00013834" w:rsidP="00013834">
      <w:pPr>
        <w:spacing w:after="120" w:line="240" w:lineRule="auto"/>
        <w:ind w:firstLine="720"/>
        <w:jc w:val="both"/>
        <w:rPr>
          <w:rFonts w:ascii="Times New Roman" w:eastAsia="Times New Roman" w:hAnsi="Times New Roman" w:cs="Times New Roman"/>
          <w:sz w:val="28"/>
          <w:szCs w:val="28"/>
          <w:lang w:val="ru-RU" w:eastAsia="ru-RU"/>
        </w:rPr>
      </w:pPr>
      <w:r w:rsidRPr="00013834">
        <w:rPr>
          <w:rFonts w:ascii="Times New Roman" w:eastAsia="Times New Roman" w:hAnsi="Times New Roman" w:cs="Times New Roman"/>
          <w:sz w:val="28"/>
          <w:szCs w:val="28"/>
          <w:lang w:val="ru-RU" w:eastAsia="ru-RU"/>
        </w:rPr>
        <w:t>З метою реалізації науково-методичної проблеми та вирішення основних цільових завдань діяльності методкабінету, визначених Положенням про районний методичний кабінет, упродовж 2018/2019 н.р. функціонувала дієва структура науково-методичної роботи з пед</w:t>
      </w:r>
      <w:r w:rsidRPr="00013834">
        <w:rPr>
          <w:rFonts w:ascii="Times New Roman" w:eastAsia="Times New Roman" w:hAnsi="Times New Roman" w:cs="Times New Roman"/>
          <w:sz w:val="28"/>
          <w:szCs w:val="28"/>
          <w:lang w:eastAsia="ru-RU"/>
        </w:rPr>
        <w:t xml:space="preserve">агогічними </w:t>
      </w:r>
      <w:r w:rsidRPr="00013834">
        <w:rPr>
          <w:rFonts w:ascii="Times New Roman" w:eastAsia="Times New Roman" w:hAnsi="Times New Roman" w:cs="Times New Roman"/>
          <w:sz w:val="28"/>
          <w:szCs w:val="28"/>
          <w:lang w:val="ru-RU" w:eastAsia="ru-RU"/>
        </w:rPr>
        <w:t>кадрами, яка складалася із</w:t>
      </w:r>
      <w:r w:rsidRPr="00013834">
        <w:rPr>
          <w:rFonts w:ascii="Times New Roman" w:eastAsia="Times New Roman" w:hAnsi="Times New Roman" w:cs="Times New Roman"/>
          <w:color w:val="FF0000"/>
          <w:sz w:val="28"/>
          <w:szCs w:val="28"/>
          <w:lang w:val="ru-RU" w:eastAsia="ru-RU"/>
        </w:rPr>
        <w:t xml:space="preserve"> </w:t>
      </w:r>
      <w:r w:rsidRPr="00013834">
        <w:rPr>
          <w:rFonts w:ascii="Times New Roman" w:eastAsia="Times New Roman" w:hAnsi="Times New Roman" w:cs="Times New Roman"/>
          <w:sz w:val="28"/>
          <w:szCs w:val="28"/>
          <w:lang w:val="ru-RU" w:eastAsia="ru-RU"/>
        </w:rPr>
        <w:t>58 методичних формувань, а саме: 18 районних  методичних об’єднань, 4 постійно діючих семінарів, 12 творчих груп, 2 динамічні групи, 1 творча лабораторія,</w:t>
      </w:r>
      <w:r w:rsidRPr="00013834">
        <w:rPr>
          <w:rFonts w:ascii="Times New Roman" w:eastAsia="Times New Roman" w:hAnsi="Times New Roman" w:cs="Times New Roman"/>
          <w:color w:val="FF0000"/>
          <w:sz w:val="28"/>
          <w:szCs w:val="28"/>
          <w:lang w:val="ru-RU" w:eastAsia="ru-RU"/>
        </w:rPr>
        <w:t xml:space="preserve"> </w:t>
      </w:r>
      <w:r w:rsidRPr="00013834">
        <w:rPr>
          <w:rFonts w:ascii="Times New Roman" w:eastAsia="Times New Roman" w:hAnsi="Times New Roman" w:cs="Times New Roman"/>
          <w:sz w:val="28"/>
          <w:szCs w:val="28"/>
          <w:lang w:val="ru-RU" w:eastAsia="ru-RU"/>
        </w:rPr>
        <w:t>3 майстер-класи,</w:t>
      </w:r>
      <w:r w:rsidRPr="00013834">
        <w:rPr>
          <w:rFonts w:ascii="Times New Roman" w:eastAsia="Times New Roman" w:hAnsi="Times New Roman" w:cs="Times New Roman"/>
          <w:color w:val="FF0000"/>
          <w:sz w:val="28"/>
          <w:szCs w:val="28"/>
          <w:lang w:val="ru-RU" w:eastAsia="ru-RU"/>
        </w:rPr>
        <w:t xml:space="preserve"> </w:t>
      </w:r>
      <w:r w:rsidRPr="00013834">
        <w:rPr>
          <w:rFonts w:ascii="Times New Roman" w:eastAsia="Times New Roman" w:hAnsi="Times New Roman" w:cs="Times New Roman"/>
          <w:sz w:val="28"/>
          <w:szCs w:val="28"/>
          <w:lang w:val="ru-RU" w:eastAsia="ru-RU"/>
        </w:rPr>
        <w:t>3 школи молодого педагога,</w:t>
      </w:r>
      <w:r w:rsidRPr="00013834">
        <w:rPr>
          <w:rFonts w:ascii="Times New Roman" w:eastAsia="Times New Roman" w:hAnsi="Times New Roman" w:cs="Times New Roman"/>
          <w:color w:val="FF0000"/>
          <w:sz w:val="28"/>
          <w:szCs w:val="28"/>
          <w:lang w:val="ru-RU" w:eastAsia="ru-RU"/>
        </w:rPr>
        <w:t xml:space="preserve"> </w:t>
      </w:r>
      <w:r w:rsidRPr="00013834">
        <w:rPr>
          <w:rFonts w:ascii="Times New Roman" w:eastAsia="Times New Roman" w:hAnsi="Times New Roman" w:cs="Times New Roman"/>
          <w:sz w:val="28"/>
          <w:szCs w:val="28"/>
          <w:lang w:val="ru-RU" w:eastAsia="ru-RU"/>
        </w:rPr>
        <w:t>3 школи педагогічного досвіду,</w:t>
      </w:r>
      <w:r w:rsidRPr="00013834">
        <w:rPr>
          <w:rFonts w:ascii="Times New Roman" w:eastAsia="Times New Roman" w:hAnsi="Times New Roman" w:cs="Times New Roman"/>
          <w:color w:val="FF0000"/>
          <w:sz w:val="28"/>
          <w:szCs w:val="28"/>
          <w:lang w:val="ru-RU" w:eastAsia="ru-RU"/>
        </w:rPr>
        <w:t xml:space="preserve"> </w:t>
      </w:r>
      <w:r w:rsidRPr="00013834">
        <w:rPr>
          <w:rFonts w:ascii="Times New Roman" w:eastAsia="Times New Roman" w:hAnsi="Times New Roman" w:cs="Times New Roman"/>
          <w:sz w:val="28"/>
          <w:szCs w:val="28"/>
          <w:lang w:val="ru-RU" w:eastAsia="ru-RU"/>
        </w:rPr>
        <w:t>проблемний клуб вчителів, школа управлінського менеджменту керівника ЗДО.</w:t>
      </w:r>
      <w:r w:rsidRPr="00013834">
        <w:rPr>
          <w:rFonts w:ascii="Times New Roman" w:eastAsia="Times New Roman" w:hAnsi="Times New Roman" w:cs="Times New Roman"/>
          <w:color w:val="FF0000"/>
          <w:sz w:val="28"/>
          <w:szCs w:val="28"/>
          <w:lang w:val="ru-RU" w:eastAsia="ru-RU"/>
        </w:rPr>
        <w:t xml:space="preserve"> </w:t>
      </w:r>
      <w:r w:rsidRPr="00013834">
        <w:rPr>
          <w:rFonts w:ascii="Times New Roman" w:eastAsia="Times New Roman" w:hAnsi="Times New Roman" w:cs="Times New Roman"/>
          <w:sz w:val="28"/>
          <w:szCs w:val="28"/>
          <w:lang w:val="ru-RU" w:eastAsia="ru-RU"/>
        </w:rPr>
        <w:t>Ефективність роботи формувань забезпечувалася, передусім, правильним підходом до планування мети, завдань, змісту, які давали можливість здійснювати успішну психологічну, педагогічну, предметну, методичну підготовку педагогічних кадрів району.</w:t>
      </w:r>
    </w:p>
    <w:p w:rsidR="00013834" w:rsidRPr="00013834" w:rsidRDefault="00013834" w:rsidP="00013834">
      <w:pPr>
        <w:spacing w:after="120" w:line="240" w:lineRule="auto"/>
        <w:ind w:firstLine="720"/>
        <w:jc w:val="both"/>
        <w:rPr>
          <w:rFonts w:ascii="Times New Roman" w:eastAsia="Times New Roman" w:hAnsi="Times New Roman" w:cs="Times New Roman"/>
          <w:sz w:val="28"/>
          <w:szCs w:val="28"/>
          <w:lang w:val="ru-RU" w:eastAsia="ru-RU"/>
        </w:rPr>
      </w:pPr>
      <w:r w:rsidRPr="00013834">
        <w:rPr>
          <w:rFonts w:ascii="Times New Roman" w:eastAsia="Times New Roman" w:hAnsi="Times New Roman" w:cs="Times New Roman"/>
          <w:sz w:val="28"/>
          <w:szCs w:val="28"/>
          <w:lang w:val="ru-RU" w:eastAsia="ru-RU"/>
        </w:rPr>
        <w:t>Робота з педагогічними кадрами була спрямована  на впровадження Концепції нової української школи. Результати, досягнення та недоліки будуть обговорені під час круглого столу з керівниками закладів загальної середньої освіти після пленарного засідання.</w:t>
      </w:r>
    </w:p>
    <w:p w:rsidR="00013834" w:rsidRPr="00013834" w:rsidRDefault="00013834" w:rsidP="00013834">
      <w:pPr>
        <w:spacing w:after="120" w:line="240" w:lineRule="auto"/>
        <w:ind w:firstLine="708"/>
        <w:jc w:val="both"/>
        <w:rPr>
          <w:rFonts w:ascii="Times New Roman" w:eastAsia="Times New Roman" w:hAnsi="Times New Roman" w:cs="Times New Roman"/>
          <w:color w:val="C00000"/>
          <w:sz w:val="28"/>
          <w:szCs w:val="28"/>
          <w:lang w:val="ru-RU" w:eastAsia="ru-RU"/>
        </w:rPr>
      </w:pPr>
      <w:r w:rsidRPr="00013834">
        <w:rPr>
          <w:rFonts w:ascii="Times New Roman" w:eastAsia="Times New Roman" w:hAnsi="Times New Roman" w:cs="Times New Roman"/>
          <w:sz w:val="28"/>
          <w:szCs w:val="28"/>
          <w:lang w:val="ru-RU" w:eastAsia="ru-RU"/>
        </w:rPr>
        <w:t>Значний вплив на якісний рівень і результативність методичної роботи в районі має курсова підготовка педагогічних працівників, що проводиться на базі Кіровоградського ОІППО. Своєчасно методичним кабінетом підготовлено замовлення на курси підвищення кваліфікації та здійснюється контроль за своєчасним проходженням. Забезпечено проходження курсів за різними формами навчання: державне, понад державне, індивідуальне, дистанційне.</w:t>
      </w:r>
      <w:r w:rsidRPr="00013834">
        <w:rPr>
          <w:rFonts w:ascii="Times New Roman" w:eastAsia="Times New Roman" w:hAnsi="Times New Roman" w:cs="Times New Roman"/>
          <w:color w:val="FF0000"/>
          <w:sz w:val="28"/>
          <w:szCs w:val="28"/>
          <w:lang w:val="ru-RU" w:eastAsia="ru-RU"/>
        </w:rPr>
        <w:t xml:space="preserve"> </w:t>
      </w:r>
      <w:r w:rsidRPr="00013834">
        <w:rPr>
          <w:rFonts w:ascii="Times New Roman" w:eastAsia="Times New Roman" w:hAnsi="Times New Roman" w:cs="Times New Roman"/>
          <w:sz w:val="28"/>
          <w:szCs w:val="28"/>
          <w:lang w:val="ru-RU" w:eastAsia="ru-RU"/>
        </w:rPr>
        <w:t>У 2018/2019 н.р. свідоцтв про підвищення кваліфікації отримали 102 педагогічних працівників. У 2019 році проатестовано 105 педагогічних працівників, що становить 19 % від загальної кількості.</w:t>
      </w:r>
      <w:r w:rsidRPr="00013834">
        <w:rPr>
          <w:rFonts w:ascii="Times New Roman" w:eastAsia="Times New Roman" w:hAnsi="Times New Roman" w:cs="Times New Roman"/>
          <w:color w:val="C00000"/>
          <w:sz w:val="28"/>
          <w:szCs w:val="28"/>
          <w:lang w:val="ru-RU" w:eastAsia="ru-RU"/>
        </w:rPr>
        <w:t xml:space="preserve">  </w:t>
      </w:r>
    </w:p>
    <w:p w:rsidR="00013834" w:rsidRPr="00013834" w:rsidRDefault="00013834" w:rsidP="00013834">
      <w:pPr>
        <w:ind w:firstLine="357"/>
        <w:jc w:val="both"/>
        <w:rPr>
          <w:rFonts w:ascii="Times New Roman" w:hAnsi="Times New Roman" w:cs="Times New Roman"/>
          <w:sz w:val="28"/>
          <w:szCs w:val="28"/>
          <w:lang w:eastAsia="ru-RU"/>
        </w:rPr>
      </w:pPr>
      <w:r w:rsidRPr="00013834">
        <w:rPr>
          <w:rFonts w:ascii="Times New Roman" w:hAnsi="Times New Roman" w:cs="Times New Roman"/>
          <w:sz w:val="28"/>
          <w:szCs w:val="28"/>
        </w:rPr>
        <w:t xml:space="preserve">Інноваційності всій системі організації методичної роботи надавала творча співпраця з науково-методичними працівниками кафедр, відділів, лабораторій, центрів Кіровоградського ОІППО. З метою координації </w:t>
      </w:r>
      <w:r w:rsidRPr="00013834">
        <w:rPr>
          <w:rFonts w:ascii="Times New Roman" w:hAnsi="Times New Roman" w:cs="Times New Roman"/>
          <w:bCs/>
          <w:iCs/>
          <w:sz w:val="28"/>
          <w:szCs w:val="28"/>
          <w:lang w:eastAsia="ru-RU"/>
        </w:rPr>
        <w:t xml:space="preserve">науково-методичної </w:t>
      </w:r>
      <w:r w:rsidRPr="00013834">
        <w:rPr>
          <w:rFonts w:ascii="Times New Roman" w:hAnsi="Times New Roman" w:cs="Times New Roman"/>
          <w:bCs/>
          <w:iCs/>
          <w:sz w:val="28"/>
          <w:szCs w:val="28"/>
          <w:lang w:eastAsia="ru-RU"/>
        </w:rPr>
        <w:lastRenderedPageBreak/>
        <w:t>роботи в районі</w:t>
      </w:r>
      <w:r w:rsidRPr="00013834">
        <w:rPr>
          <w:rFonts w:ascii="Times New Roman" w:hAnsi="Times New Roman" w:cs="Times New Roman"/>
          <w:sz w:val="28"/>
          <w:szCs w:val="28"/>
          <w:lang w:eastAsia="ru-RU"/>
        </w:rPr>
        <w:t xml:space="preserve">, методисти брали участь в заходах, які проводилися інститутом </w:t>
      </w:r>
      <w:r w:rsidRPr="00013834">
        <w:rPr>
          <w:rFonts w:ascii="Times New Roman" w:hAnsi="Times New Roman" w:cs="Times New Roman"/>
          <w:sz w:val="28"/>
          <w:szCs w:val="28"/>
        </w:rPr>
        <w:t>післядипломної освіти</w:t>
      </w:r>
      <w:r w:rsidRPr="00013834">
        <w:rPr>
          <w:rFonts w:ascii="Times New Roman" w:hAnsi="Times New Roman" w:cs="Times New Roman"/>
          <w:sz w:val="28"/>
          <w:szCs w:val="28"/>
          <w:lang w:eastAsia="ru-RU"/>
        </w:rPr>
        <w:t>:</w:t>
      </w:r>
    </w:p>
    <w:p w:rsidR="00013834" w:rsidRPr="00013834" w:rsidRDefault="00013834" w:rsidP="00013834">
      <w:pPr>
        <w:numPr>
          <w:ilvl w:val="0"/>
          <w:numId w:val="3"/>
        </w:numPr>
        <w:spacing w:after="0" w:line="240" w:lineRule="auto"/>
        <w:ind w:left="714" w:hanging="357"/>
        <w:contextualSpacing/>
        <w:jc w:val="both"/>
        <w:rPr>
          <w:rFonts w:ascii="Times New Roman" w:eastAsia="Times New Roman" w:hAnsi="Times New Roman" w:cs="Times New Roman"/>
          <w:i/>
          <w:sz w:val="28"/>
          <w:szCs w:val="28"/>
          <w:lang w:eastAsia="ru-RU"/>
        </w:rPr>
      </w:pPr>
      <w:r w:rsidRPr="00013834">
        <w:rPr>
          <w:rFonts w:ascii="Times New Roman" w:eastAsia="Times New Roman" w:hAnsi="Times New Roman" w:cs="Times New Roman"/>
          <w:i/>
          <w:sz w:val="28"/>
          <w:szCs w:val="28"/>
          <w:lang w:eastAsia="ru-RU"/>
        </w:rPr>
        <w:t>Школа менторінгу</w:t>
      </w:r>
      <w:r w:rsidRPr="00013834">
        <w:rPr>
          <w:rFonts w:ascii="Times New Roman" w:eastAsia="Times New Roman" w:hAnsi="Times New Roman" w:cs="Times New Roman"/>
          <w:sz w:val="28"/>
          <w:szCs w:val="28"/>
          <w:lang w:eastAsia="ru-RU"/>
        </w:rPr>
        <w:t xml:space="preserve"> (очно-дистанційна форма): Шкідін Н.Т., «Освітні проекти як інструмент змін у Новій українській школі»;</w:t>
      </w:r>
    </w:p>
    <w:p w:rsidR="00013834" w:rsidRPr="00013834" w:rsidRDefault="00013834" w:rsidP="00013834">
      <w:pPr>
        <w:numPr>
          <w:ilvl w:val="0"/>
          <w:numId w:val="3"/>
        </w:numPr>
        <w:spacing w:after="0" w:line="240" w:lineRule="auto"/>
        <w:ind w:left="714" w:hanging="357"/>
        <w:contextualSpacing/>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i/>
          <w:sz w:val="28"/>
          <w:szCs w:val="28"/>
          <w:lang w:eastAsia="ru-RU"/>
        </w:rPr>
        <w:t>Науково-методичні семінари</w:t>
      </w:r>
      <w:r w:rsidRPr="00013834">
        <w:rPr>
          <w:rFonts w:ascii="Times New Roman" w:eastAsia="Times New Roman" w:hAnsi="Times New Roman" w:cs="Times New Roman"/>
          <w:sz w:val="28"/>
          <w:szCs w:val="28"/>
          <w:lang w:eastAsia="ru-RU"/>
        </w:rPr>
        <w:t>: Шкідін Н.Т., «Педагогічні ідеї  В.О. Сухомлинського в творчій лабораторії методиста»,  Власенко Л.М., «Моніторинг якості освіти в умовах модернізації освітнього простору»,  Логвінова Л.Я., «Реалізація принципу наступності та початкової освіти в умовах Нової української школи»;</w:t>
      </w:r>
    </w:p>
    <w:p w:rsidR="00013834" w:rsidRPr="00013834" w:rsidRDefault="00013834" w:rsidP="00013834">
      <w:pPr>
        <w:numPr>
          <w:ilvl w:val="0"/>
          <w:numId w:val="3"/>
        </w:numPr>
        <w:spacing w:after="0" w:line="240" w:lineRule="auto"/>
        <w:ind w:left="714" w:hanging="357"/>
        <w:contextualSpacing/>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i/>
          <w:sz w:val="28"/>
          <w:szCs w:val="28"/>
          <w:lang w:eastAsia="ru-RU"/>
        </w:rPr>
        <w:t xml:space="preserve">Науково-практичний семінар: </w:t>
      </w:r>
      <w:r w:rsidRPr="00013834">
        <w:rPr>
          <w:rFonts w:ascii="Times New Roman" w:eastAsia="Times New Roman" w:hAnsi="Times New Roman" w:cs="Times New Roman"/>
          <w:sz w:val="28"/>
          <w:szCs w:val="28"/>
          <w:lang w:eastAsia="ru-RU"/>
        </w:rPr>
        <w:t>Власенко Л.М., «Методичний супровід удосконалення професійної компетентності вчителів фізики та математики в умовах Нової української школи»;</w:t>
      </w:r>
    </w:p>
    <w:p w:rsidR="00013834" w:rsidRPr="00013834" w:rsidRDefault="00013834" w:rsidP="00013834">
      <w:pPr>
        <w:numPr>
          <w:ilvl w:val="0"/>
          <w:numId w:val="3"/>
        </w:numPr>
        <w:spacing w:after="0" w:line="240" w:lineRule="auto"/>
        <w:ind w:left="714" w:hanging="357"/>
        <w:contextualSpacing/>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i/>
          <w:sz w:val="28"/>
          <w:szCs w:val="28"/>
          <w:lang w:eastAsia="ru-RU"/>
        </w:rPr>
        <w:t>Семінар-практикум:</w:t>
      </w:r>
      <w:r w:rsidRPr="00013834">
        <w:rPr>
          <w:rFonts w:ascii="Times New Roman" w:eastAsia="Times New Roman" w:hAnsi="Times New Roman" w:cs="Times New Roman"/>
          <w:i/>
          <w:color w:val="FF0000"/>
          <w:sz w:val="28"/>
          <w:szCs w:val="28"/>
          <w:lang w:eastAsia="ru-RU"/>
        </w:rPr>
        <w:t xml:space="preserve"> </w:t>
      </w:r>
      <w:r w:rsidRPr="00013834">
        <w:rPr>
          <w:rFonts w:ascii="Times New Roman" w:eastAsia="Times New Roman" w:hAnsi="Times New Roman" w:cs="Times New Roman"/>
          <w:sz w:val="28"/>
          <w:szCs w:val="28"/>
          <w:lang w:eastAsia="ru-RU"/>
        </w:rPr>
        <w:t>Симоненко В.В., «Використання інтернет-ресурсів у підвищенні професійної компетентності бібліотекарів»;</w:t>
      </w:r>
    </w:p>
    <w:p w:rsidR="00013834" w:rsidRPr="00013834" w:rsidRDefault="00013834" w:rsidP="00013834">
      <w:pPr>
        <w:numPr>
          <w:ilvl w:val="0"/>
          <w:numId w:val="3"/>
        </w:numPr>
        <w:spacing w:after="0" w:line="240" w:lineRule="auto"/>
        <w:ind w:left="714" w:hanging="357"/>
        <w:contextualSpacing/>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i/>
          <w:sz w:val="28"/>
          <w:szCs w:val="28"/>
          <w:lang w:eastAsia="ru-RU"/>
        </w:rPr>
        <w:t xml:space="preserve">Обласний семінар-практикум: </w:t>
      </w:r>
      <w:r w:rsidRPr="00013834">
        <w:rPr>
          <w:rFonts w:ascii="Times New Roman" w:eastAsia="Times New Roman" w:hAnsi="Times New Roman" w:cs="Times New Roman"/>
          <w:sz w:val="28"/>
          <w:szCs w:val="28"/>
          <w:lang w:eastAsia="ru-RU"/>
        </w:rPr>
        <w:t>Шкідін Н.Т., «Всеукраїнська дитячо-юнацька  військово-патріотична гра «Сокіл» (Джура): особливості підготовки та проведення»;</w:t>
      </w:r>
    </w:p>
    <w:p w:rsidR="00013834" w:rsidRPr="00013834" w:rsidRDefault="00013834" w:rsidP="00013834">
      <w:pPr>
        <w:numPr>
          <w:ilvl w:val="0"/>
          <w:numId w:val="3"/>
        </w:numPr>
        <w:spacing w:after="0" w:line="240" w:lineRule="auto"/>
        <w:ind w:left="714" w:hanging="357"/>
        <w:contextualSpacing/>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i/>
          <w:sz w:val="28"/>
          <w:szCs w:val="28"/>
          <w:lang w:eastAsia="ru-RU"/>
        </w:rPr>
        <w:t xml:space="preserve">Обласний онлайн-семінар: </w:t>
      </w:r>
      <w:r w:rsidRPr="00013834">
        <w:rPr>
          <w:rFonts w:ascii="Times New Roman" w:eastAsia="Times New Roman" w:hAnsi="Times New Roman" w:cs="Times New Roman"/>
          <w:sz w:val="28"/>
          <w:szCs w:val="28"/>
          <w:lang w:eastAsia="ru-RU"/>
        </w:rPr>
        <w:t xml:space="preserve">Козакова Н.А., « Шляхи реалізації нових підходів до навчання в Новій українській школі»; </w:t>
      </w:r>
    </w:p>
    <w:p w:rsidR="00013834" w:rsidRPr="00013834" w:rsidRDefault="00013834" w:rsidP="00013834">
      <w:pPr>
        <w:numPr>
          <w:ilvl w:val="0"/>
          <w:numId w:val="3"/>
        </w:numPr>
        <w:spacing w:after="0" w:line="240" w:lineRule="auto"/>
        <w:ind w:left="714" w:hanging="357"/>
        <w:contextualSpacing/>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i/>
          <w:sz w:val="28"/>
          <w:szCs w:val="28"/>
          <w:lang w:eastAsia="ru-RU"/>
        </w:rPr>
        <w:t xml:space="preserve">Постійно діючий семінар: </w:t>
      </w:r>
      <w:r w:rsidRPr="00013834">
        <w:rPr>
          <w:rFonts w:ascii="Times New Roman" w:eastAsia="Times New Roman" w:hAnsi="Times New Roman" w:cs="Times New Roman"/>
          <w:sz w:val="28"/>
          <w:szCs w:val="28"/>
          <w:lang w:eastAsia="ru-RU"/>
        </w:rPr>
        <w:t xml:space="preserve">Шкідін Н.Т., «Модернізація методичної роботи в контексті суспільних трансформацій  та забезпечення рівного  доступу до реалізації якості здоров’язбережувальної освіти»; </w:t>
      </w:r>
    </w:p>
    <w:p w:rsidR="00013834" w:rsidRPr="00013834" w:rsidRDefault="00013834" w:rsidP="00013834">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i/>
          <w:sz w:val="28"/>
          <w:szCs w:val="28"/>
          <w:lang w:eastAsia="ru-RU"/>
        </w:rPr>
        <w:t>Семінар-практикум</w:t>
      </w:r>
      <w:r w:rsidRPr="00013834">
        <w:rPr>
          <w:rFonts w:ascii="Times New Roman" w:eastAsia="Times New Roman" w:hAnsi="Times New Roman" w:cs="Times New Roman"/>
          <w:sz w:val="28"/>
          <w:szCs w:val="28"/>
          <w:lang w:eastAsia="ru-RU"/>
        </w:rPr>
        <w:t>: Логвінова Л.Я.,  «Реалізація принципу наступності дошкільної та початкової освіти в умовах Нової української школи»;</w:t>
      </w:r>
    </w:p>
    <w:p w:rsidR="00013834" w:rsidRPr="00013834" w:rsidRDefault="00013834" w:rsidP="00013834">
      <w:pPr>
        <w:numPr>
          <w:ilvl w:val="0"/>
          <w:numId w:val="2"/>
        </w:numPr>
        <w:spacing w:after="0" w:line="240" w:lineRule="auto"/>
        <w:contextualSpacing/>
        <w:jc w:val="both"/>
        <w:rPr>
          <w:rFonts w:ascii="Times New Roman" w:eastAsia="Times New Roman" w:hAnsi="Times New Roman" w:cs="Times New Roman"/>
          <w:i/>
          <w:sz w:val="28"/>
          <w:szCs w:val="28"/>
          <w:lang w:eastAsia="ru-RU"/>
        </w:rPr>
      </w:pPr>
      <w:r w:rsidRPr="00013834">
        <w:rPr>
          <w:rFonts w:ascii="Times New Roman" w:eastAsia="Times New Roman" w:hAnsi="Times New Roman" w:cs="Times New Roman"/>
          <w:i/>
          <w:sz w:val="28"/>
          <w:szCs w:val="28"/>
          <w:lang w:eastAsia="ru-RU"/>
        </w:rPr>
        <w:t xml:space="preserve">(не)конференції </w:t>
      </w:r>
      <w:r w:rsidRPr="00013834">
        <w:rPr>
          <w:rFonts w:ascii="Times New Roman" w:eastAsia="Times New Roman" w:hAnsi="Times New Roman" w:cs="Times New Roman"/>
          <w:i/>
          <w:sz w:val="28"/>
          <w:szCs w:val="28"/>
          <w:lang w:val="ru-RU" w:eastAsia="ru-RU"/>
        </w:rPr>
        <w:t>EdCamp</w:t>
      </w:r>
      <w:r w:rsidRPr="00013834">
        <w:rPr>
          <w:rFonts w:ascii="Times New Roman" w:eastAsia="Times New Roman" w:hAnsi="Times New Roman" w:cs="Times New Roman"/>
          <w:i/>
          <w:sz w:val="28"/>
          <w:szCs w:val="28"/>
          <w:lang w:eastAsia="ru-RU"/>
        </w:rPr>
        <w:t xml:space="preserve">: </w:t>
      </w:r>
      <w:r w:rsidRPr="00013834">
        <w:rPr>
          <w:rFonts w:ascii="Times New Roman" w:eastAsia="Times New Roman" w:hAnsi="Times New Roman" w:cs="Times New Roman"/>
          <w:sz w:val="28"/>
          <w:szCs w:val="28"/>
          <w:lang w:eastAsia="ru-RU"/>
        </w:rPr>
        <w:t xml:space="preserve"> Симоненко В.В., Шкідін Н.Т,,  Гушлевська І.С.</w:t>
      </w:r>
    </w:p>
    <w:p w:rsidR="00013834" w:rsidRPr="00013834" w:rsidRDefault="00013834" w:rsidP="00013834">
      <w:pPr>
        <w:numPr>
          <w:ilvl w:val="0"/>
          <w:numId w:val="2"/>
        </w:numPr>
        <w:spacing w:after="0" w:line="240" w:lineRule="auto"/>
        <w:contextualSpacing/>
        <w:jc w:val="both"/>
        <w:rPr>
          <w:rFonts w:ascii="Times New Roman" w:eastAsia="Times New Roman" w:hAnsi="Times New Roman" w:cs="Times New Roman"/>
          <w:i/>
          <w:sz w:val="28"/>
          <w:szCs w:val="28"/>
          <w:lang w:eastAsia="ru-RU"/>
        </w:rPr>
      </w:pPr>
      <w:r w:rsidRPr="00013834">
        <w:rPr>
          <w:rFonts w:ascii="Times New Roman" w:eastAsia="Times New Roman" w:hAnsi="Times New Roman" w:cs="Times New Roman"/>
          <w:i/>
          <w:sz w:val="28"/>
          <w:szCs w:val="28"/>
          <w:lang w:eastAsia="ru-RU"/>
        </w:rPr>
        <w:t xml:space="preserve">он-лайн заходах: </w:t>
      </w:r>
    </w:p>
    <w:p w:rsidR="00013834" w:rsidRPr="00013834" w:rsidRDefault="00013834" w:rsidP="00013834">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i/>
          <w:iCs/>
          <w:sz w:val="28"/>
          <w:szCs w:val="28"/>
          <w:lang w:eastAsia="ru-RU"/>
        </w:rPr>
        <w:t xml:space="preserve">науково-практичному семінарі методистів закладів позашкільної освіти </w:t>
      </w:r>
      <w:r w:rsidRPr="00013834">
        <w:rPr>
          <w:rFonts w:ascii="Times New Roman" w:eastAsia="Times New Roman" w:hAnsi="Times New Roman" w:cs="Times New Roman"/>
          <w:b/>
          <w:iCs/>
          <w:sz w:val="28"/>
          <w:szCs w:val="28"/>
          <w:lang w:eastAsia="ru-RU"/>
        </w:rPr>
        <w:t>(</w:t>
      </w:r>
      <w:r w:rsidRPr="00013834">
        <w:rPr>
          <w:rFonts w:ascii="Times New Roman" w:eastAsia="Times New Roman" w:hAnsi="Times New Roman" w:cs="Times New Roman"/>
          <w:color w:val="000000"/>
          <w:sz w:val="28"/>
          <w:szCs w:val="28"/>
          <w:shd w:val="clear" w:color="auto" w:fill="FFFFFF"/>
          <w:lang w:eastAsia="ru-RU"/>
        </w:rPr>
        <w:t>Олександрівський районний центр дитячої та юнацької творчості</w:t>
      </w:r>
      <w:r w:rsidRPr="00013834">
        <w:rPr>
          <w:rFonts w:ascii="Times New Roman" w:eastAsia="Times New Roman" w:hAnsi="Times New Roman" w:cs="Times New Roman"/>
          <w:b/>
          <w:iCs/>
          <w:sz w:val="28"/>
          <w:szCs w:val="28"/>
          <w:lang w:eastAsia="ru-RU"/>
        </w:rPr>
        <w:t xml:space="preserve">) </w:t>
      </w:r>
      <w:r w:rsidRPr="00013834">
        <w:rPr>
          <w:rFonts w:ascii="Times New Roman" w:eastAsia="Times New Roman" w:hAnsi="Times New Roman" w:cs="Times New Roman"/>
          <w:sz w:val="28"/>
          <w:szCs w:val="28"/>
          <w:lang w:eastAsia="ru-RU"/>
        </w:rPr>
        <w:t>«</w:t>
      </w:r>
      <w:r w:rsidRPr="00013834">
        <w:rPr>
          <w:rFonts w:ascii="Times New Roman" w:eastAsia="Times New Roman" w:hAnsi="Times New Roman" w:cs="Times New Roman"/>
          <w:color w:val="000000"/>
          <w:sz w:val="28"/>
          <w:szCs w:val="28"/>
          <w:shd w:val="clear" w:color="auto" w:fill="FFFFFF"/>
          <w:lang w:eastAsia="ru-RU"/>
        </w:rPr>
        <w:t>Професійний розвиток педагогів позашкільної освіти як важлива умова формування особистості дитини</w:t>
      </w:r>
      <w:r w:rsidRPr="00013834">
        <w:rPr>
          <w:rFonts w:ascii="Times New Roman" w:eastAsia="Times New Roman" w:hAnsi="Times New Roman" w:cs="Times New Roman"/>
          <w:sz w:val="28"/>
          <w:szCs w:val="28"/>
          <w:lang w:eastAsia="ru-RU"/>
        </w:rPr>
        <w:t>» Демченко А.О. – методиста ЦДЮТ;</w:t>
      </w:r>
    </w:p>
    <w:p w:rsidR="00013834" w:rsidRPr="00013834" w:rsidRDefault="00013834" w:rsidP="00013834">
      <w:pPr>
        <w:numPr>
          <w:ilvl w:val="0"/>
          <w:numId w:val="3"/>
        </w:numPr>
        <w:spacing w:after="0" w:line="240" w:lineRule="auto"/>
        <w:contextualSpacing/>
        <w:jc w:val="both"/>
        <w:rPr>
          <w:rFonts w:ascii="Times New Roman" w:eastAsia="Times New Roman" w:hAnsi="Times New Roman" w:cs="Times New Roman"/>
          <w:bCs/>
          <w:sz w:val="28"/>
          <w:szCs w:val="28"/>
          <w:lang w:eastAsia="ru-RU"/>
        </w:rPr>
      </w:pPr>
      <w:r w:rsidRPr="00013834">
        <w:rPr>
          <w:rFonts w:ascii="Times New Roman" w:eastAsia="Times New Roman" w:hAnsi="Times New Roman" w:cs="Times New Roman"/>
          <w:sz w:val="28"/>
          <w:szCs w:val="28"/>
          <w:lang w:eastAsia="ru-RU"/>
        </w:rPr>
        <w:t xml:space="preserve">скайп-нарадах: для завідувачів РМК (Мартюшина Т.Г.); для методистів, які відповідають за психологічну службу  «Організаційно-методичні засади діяльності психологічної служби» </w:t>
      </w:r>
      <w:r w:rsidRPr="00013834">
        <w:rPr>
          <w:rFonts w:ascii="Times New Roman" w:eastAsia="Times New Roman" w:hAnsi="Times New Roman" w:cs="Times New Roman"/>
          <w:bCs/>
          <w:sz w:val="28"/>
          <w:szCs w:val="28"/>
          <w:lang w:eastAsia="ru-RU"/>
        </w:rPr>
        <w:t>(Груша В.В.);</w:t>
      </w:r>
    </w:p>
    <w:p w:rsidR="00013834" w:rsidRPr="00013834" w:rsidRDefault="00013834" w:rsidP="00013834">
      <w:pPr>
        <w:numPr>
          <w:ilvl w:val="0"/>
          <w:numId w:val="4"/>
        </w:numPr>
        <w:spacing w:after="0" w:line="240" w:lineRule="auto"/>
        <w:contextualSpacing/>
        <w:jc w:val="both"/>
        <w:rPr>
          <w:rFonts w:ascii="Times New Roman" w:eastAsia="Times New Roman" w:hAnsi="Times New Roman" w:cs="Times New Roman"/>
          <w:bCs/>
          <w:sz w:val="28"/>
          <w:szCs w:val="28"/>
          <w:lang w:eastAsia="ru-RU"/>
        </w:rPr>
      </w:pPr>
      <w:r w:rsidRPr="00013834">
        <w:rPr>
          <w:rFonts w:ascii="Times New Roman" w:eastAsia="Times New Roman" w:hAnsi="Times New Roman" w:cs="Times New Roman"/>
          <w:bCs/>
          <w:sz w:val="28"/>
          <w:szCs w:val="28"/>
          <w:lang w:eastAsia="ru-RU"/>
        </w:rPr>
        <w:t xml:space="preserve">он-лайн семінарах: для </w:t>
      </w:r>
      <w:r w:rsidRPr="00013834">
        <w:rPr>
          <w:rFonts w:ascii="Times New Roman" w:eastAsia="Times New Roman" w:hAnsi="Times New Roman" w:cs="Times New Roman"/>
          <w:sz w:val="28"/>
          <w:szCs w:val="28"/>
          <w:lang w:eastAsia="ru-RU"/>
        </w:rPr>
        <w:t>координаторів Міжнародного історичного конкурсу «Лелека»: «Особливості проведення та аналіз результатів участі учнів закладів освіти області у Міжнародному історичному конкурсі «Лелека»» (Шкідін Н.Т.); для координаторів Всеукраїнського конкурсу «Левеня»: «Участь у всеукраїнських конкурсах як форма впровадження допрофільного і профільного навчання в школі» (Власенко Л.М.);</w:t>
      </w:r>
      <w:r w:rsidRPr="00013834">
        <w:rPr>
          <w:rFonts w:ascii="Times New Roman" w:eastAsia="Times New Roman" w:hAnsi="Times New Roman" w:cs="Times New Roman"/>
          <w:bCs/>
          <w:sz w:val="28"/>
          <w:szCs w:val="28"/>
          <w:lang w:eastAsia="ru-RU"/>
        </w:rPr>
        <w:t xml:space="preserve"> для координаторів міжнародного конкурсу «Колосок»: «Особливості проведення та аналіз результатів участі учнів закладів освіти області у Міжнародному природничому інтерактивному конкурсі “Колосок”» (Чабан О.М.); «Підвищення ефективності освітнього процесу в початковій школі на засадах компетентісного та діяльнісного підходів у </w:t>
      </w:r>
      <w:r w:rsidRPr="00013834">
        <w:rPr>
          <w:rFonts w:ascii="Times New Roman" w:eastAsia="Times New Roman" w:hAnsi="Times New Roman" w:cs="Times New Roman"/>
          <w:bCs/>
          <w:sz w:val="28"/>
          <w:szCs w:val="28"/>
          <w:lang w:eastAsia="ru-RU"/>
        </w:rPr>
        <w:lastRenderedPageBreak/>
        <w:t>Новій українській школі» (Козакова Н.А.); «Викладання освітньої галузі «Мистецтво» в умовах функціонування опорних закладів освіти» (Козакова Н.А.);</w:t>
      </w:r>
    </w:p>
    <w:p w:rsidR="00013834" w:rsidRPr="00013834" w:rsidRDefault="00013834" w:rsidP="00013834">
      <w:pPr>
        <w:numPr>
          <w:ilvl w:val="0"/>
          <w:numId w:val="3"/>
        </w:numPr>
        <w:spacing w:after="0" w:line="240" w:lineRule="auto"/>
        <w:jc w:val="both"/>
        <w:outlineLvl w:val="0"/>
        <w:rPr>
          <w:rFonts w:ascii="Times New Roman" w:hAnsi="Times New Roman" w:cs="Times New Roman"/>
          <w:bCs/>
          <w:sz w:val="28"/>
          <w:szCs w:val="28"/>
        </w:rPr>
      </w:pPr>
      <w:r w:rsidRPr="00013834">
        <w:rPr>
          <w:rFonts w:ascii="Times New Roman" w:hAnsi="Times New Roman" w:cs="Times New Roman"/>
          <w:sz w:val="28"/>
          <w:szCs w:val="28"/>
        </w:rPr>
        <w:t xml:space="preserve">вебінарах: для координаторів конкурсу «Бобер»: «Оцінка потреб і можливостей використання матеріалів Міжнародного конкурсу з інформатики та комп’ютерної вправності «Бобер» у розвитку пізнавальної активності учнів» </w:t>
      </w:r>
      <w:r w:rsidRPr="00013834">
        <w:rPr>
          <w:rFonts w:ascii="Times New Roman" w:hAnsi="Times New Roman" w:cs="Times New Roman"/>
          <w:bCs/>
          <w:sz w:val="28"/>
          <w:szCs w:val="28"/>
        </w:rPr>
        <w:t xml:space="preserve">(Чабан О.М.); для </w:t>
      </w:r>
      <w:r w:rsidRPr="00013834">
        <w:rPr>
          <w:rFonts w:ascii="Times New Roman" w:hAnsi="Times New Roman" w:cs="Times New Roman"/>
          <w:sz w:val="28"/>
          <w:szCs w:val="28"/>
        </w:rPr>
        <w:t>координатори конкурсу «КОЛОСОК»: «</w:t>
      </w:r>
      <w:r w:rsidRPr="00013834">
        <w:rPr>
          <w:rFonts w:ascii="Times New Roman" w:hAnsi="Times New Roman" w:cs="Times New Roman"/>
          <w:bCs/>
          <w:sz w:val="28"/>
          <w:szCs w:val="28"/>
        </w:rPr>
        <w:t>Реалізація природничих знань у контексті наступності» (Чабан О.М.); «Моніторингові дослідження якості освіти: регіональний аспект» (Власенко Л.М.); «Психолого-педагогічна система профілактики і корекції суїцидальної поведінки» (Груша В.В.); «Нові підходи до навчання та викладання в Новій українській школі» (Козакова Н.А.);</w:t>
      </w:r>
    </w:p>
    <w:p w:rsidR="00013834" w:rsidRPr="00013834" w:rsidRDefault="00013834" w:rsidP="00013834">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t>он-лайн нарадах: «Зовнішнє незалежне оцінювання: підсумки, проблеми, перспективи» (Власенко Л.М.); «</w:t>
      </w:r>
      <w:r w:rsidRPr="00013834">
        <w:rPr>
          <w:rFonts w:ascii="Times New Roman" w:eastAsia="Times New Roman" w:hAnsi="Times New Roman" w:cs="Times New Roman"/>
          <w:bCs/>
          <w:sz w:val="28"/>
          <w:szCs w:val="28"/>
          <w:lang w:eastAsia="ru-RU"/>
        </w:rPr>
        <w:t>Організаційно-методичне забезпечення діяльності психологічної служби системи освіти» (Груша В.В.).</w:t>
      </w:r>
    </w:p>
    <w:p w:rsidR="00013834" w:rsidRPr="00013834" w:rsidRDefault="00013834" w:rsidP="00013834">
      <w:pPr>
        <w:suppressAutoHyphens/>
        <w:spacing w:after="0" w:line="240" w:lineRule="auto"/>
        <w:ind w:firstLine="360"/>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t xml:space="preserve">Активно реалізуючи принципи компетентнісного й особистісно орієнтованого підходів у освіті та забезпечуючи умови для безперервної освіти протягом життя, методичний кабінет традиційно визначає однією з найважливіших ланок у системі  діяльності методичної служби </w:t>
      </w:r>
      <w:r w:rsidRPr="00013834">
        <w:rPr>
          <w:rFonts w:ascii="Times New Roman" w:eastAsia="Times New Roman" w:hAnsi="Times New Roman" w:cs="Times New Roman"/>
          <w:i/>
          <w:sz w:val="28"/>
          <w:szCs w:val="28"/>
          <w:lang w:eastAsia="ru-RU"/>
        </w:rPr>
        <w:t xml:space="preserve">- </w:t>
      </w:r>
      <w:r w:rsidRPr="00013834">
        <w:rPr>
          <w:rFonts w:ascii="Times New Roman" w:eastAsia="Times New Roman" w:hAnsi="Times New Roman" w:cs="Times New Roman"/>
          <w:b/>
          <w:sz w:val="28"/>
          <w:szCs w:val="28"/>
          <w:lang w:eastAsia="ru-RU"/>
        </w:rPr>
        <w:t>роботу з керівними кадрами</w:t>
      </w:r>
      <w:r w:rsidRPr="00013834">
        <w:rPr>
          <w:rFonts w:ascii="Times New Roman" w:eastAsia="Times New Roman" w:hAnsi="Times New Roman" w:cs="Times New Roman"/>
          <w:sz w:val="28"/>
          <w:szCs w:val="28"/>
          <w:lang w:eastAsia="ru-RU"/>
        </w:rPr>
        <w:t>. Саме високий рівень управлінської культури, методичної та педагогічної майстерності керівників закладів гарантують якість організації педагогічного процесу й науково-методичної роботи в кожному окремому колективі.</w:t>
      </w:r>
    </w:p>
    <w:p w:rsidR="00013834" w:rsidRPr="00013834" w:rsidRDefault="00013834" w:rsidP="00013834">
      <w:pPr>
        <w:tabs>
          <w:tab w:val="left" w:pos="709"/>
        </w:tabs>
        <w:ind w:right="-83"/>
        <w:jc w:val="both"/>
        <w:rPr>
          <w:rFonts w:ascii="Times New Roman" w:hAnsi="Times New Roman" w:cs="Times New Roman"/>
          <w:sz w:val="28"/>
          <w:szCs w:val="28"/>
        </w:rPr>
      </w:pPr>
      <w:r w:rsidRPr="00013834">
        <w:rPr>
          <w:rFonts w:ascii="Times New Roman" w:hAnsi="Times New Roman" w:cs="Times New Roman"/>
          <w:sz w:val="28"/>
          <w:szCs w:val="28"/>
        </w:rPr>
        <w:tab/>
        <w:t>Директори закладів освіти, заступники з навчально-виховної та виховної роботи здійснюють безперервне навчання й підвищують свою професійну кваліфікацію через участь у роботі постійно діючих семінарів:</w:t>
      </w:r>
    </w:p>
    <w:p w:rsidR="00013834" w:rsidRPr="00013834" w:rsidRDefault="00013834" w:rsidP="00013834">
      <w:pPr>
        <w:tabs>
          <w:tab w:val="left" w:pos="709"/>
        </w:tabs>
        <w:spacing w:after="0" w:line="120" w:lineRule="atLeast"/>
        <w:ind w:right="-85"/>
        <w:jc w:val="both"/>
        <w:rPr>
          <w:rFonts w:ascii="Times New Roman" w:hAnsi="Times New Roman" w:cs="Times New Roman"/>
          <w:sz w:val="28"/>
          <w:szCs w:val="28"/>
        </w:rPr>
      </w:pPr>
      <w:r w:rsidRPr="00013834">
        <w:rPr>
          <w:sz w:val="28"/>
          <w:szCs w:val="28"/>
        </w:rPr>
        <w:tab/>
      </w:r>
      <w:r w:rsidRPr="00013834">
        <w:rPr>
          <w:rFonts w:ascii="Times New Roman" w:hAnsi="Times New Roman" w:cs="Times New Roman"/>
          <w:sz w:val="28"/>
          <w:szCs w:val="28"/>
        </w:rPr>
        <w:t xml:space="preserve">директорів ЗЗСО «Школа успішного керівника»; </w:t>
      </w:r>
    </w:p>
    <w:p w:rsidR="00013834" w:rsidRPr="00013834" w:rsidRDefault="00013834" w:rsidP="00013834">
      <w:pPr>
        <w:tabs>
          <w:tab w:val="left" w:pos="709"/>
        </w:tabs>
        <w:spacing w:after="0" w:line="120" w:lineRule="atLeast"/>
        <w:ind w:right="-85"/>
        <w:jc w:val="both"/>
        <w:rPr>
          <w:rFonts w:ascii="Times New Roman" w:hAnsi="Times New Roman" w:cs="Times New Roman"/>
          <w:sz w:val="28"/>
          <w:szCs w:val="28"/>
        </w:rPr>
      </w:pPr>
      <w:r w:rsidRPr="00013834">
        <w:rPr>
          <w:rFonts w:ascii="Times New Roman" w:hAnsi="Times New Roman" w:cs="Times New Roman"/>
          <w:sz w:val="28"/>
          <w:szCs w:val="28"/>
        </w:rPr>
        <w:tab/>
        <w:t xml:space="preserve">заступників директорів з навчально-виховної роботи «Школа креативного заступника директора»;   </w:t>
      </w:r>
    </w:p>
    <w:p w:rsidR="00013834" w:rsidRPr="00013834" w:rsidRDefault="00013834" w:rsidP="00013834">
      <w:pPr>
        <w:tabs>
          <w:tab w:val="left" w:pos="709"/>
        </w:tabs>
        <w:spacing w:after="0" w:line="120" w:lineRule="atLeast"/>
        <w:ind w:right="-85"/>
        <w:jc w:val="both"/>
        <w:rPr>
          <w:rFonts w:ascii="Times New Roman" w:hAnsi="Times New Roman" w:cs="Times New Roman"/>
          <w:sz w:val="28"/>
          <w:szCs w:val="28"/>
        </w:rPr>
      </w:pPr>
      <w:r w:rsidRPr="00013834">
        <w:rPr>
          <w:sz w:val="28"/>
          <w:szCs w:val="28"/>
        </w:rPr>
        <w:tab/>
      </w:r>
      <w:r w:rsidRPr="00013834">
        <w:rPr>
          <w:rFonts w:ascii="Times New Roman" w:hAnsi="Times New Roman" w:cs="Times New Roman"/>
          <w:sz w:val="28"/>
          <w:szCs w:val="28"/>
        </w:rPr>
        <w:t xml:space="preserve">заступників директорів з виховної роботи та педагогів-організаторів; </w:t>
      </w:r>
    </w:p>
    <w:p w:rsidR="00013834" w:rsidRPr="00013834" w:rsidRDefault="00013834" w:rsidP="00013834">
      <w:pPr>
        <w:tabs>
          <w:tab w:val="left" w:pos="709"/>
        </w:tabs>
        <w:spacing w:after="0" w:line="120" w:lineRule="atLeast"/>
        <w:ind w:right="-85"/>
        <w:jc w:val="both"/>
        <w:rPr>
          <w:rFonts w:ascii="Times New Roman" w:hAnsi="Times New Roman" w:cs="Times New Roman"/>
          <w:sz w:val="28"/>
          <w:szCs w:val="28"/>
        </w:rPr>
      </w:pPr>
      <w:r w:rsidRPr="00013834">
        <w:rPr>
          <w:rFonts w:ascii="Times New Roman" w:hAnsi="Times New Roman" w:cs="Times New Roman"/>
          <w:sz w:val="28"/>
          <w:szCs w:val="28"/>
        </w:rPr>
        <w:tab/>
        <w:t>завідувачів ЗДО;</w:t>
      </w:r>
    </w:p>
    <w:p w:rsidR="00013834" w:rsidRPr="00013834" w:rsidRDefault="00013834" w:rsidP="00013834">
      <w:pPr>
        <w:tabs>
          <w:tab w:val="left" w:pos="709"/>
        </w:tabs>
        <w:spacing w:after="0" w:line="120" w:lineRule="atLeast"/>
        <w:ind w:right="-85"/>
        <w:jc w:val="both"/>
        <w:rPr>
          <w:rFonts w:ascii="Times New Roman" w:hAnsi="Times New Roman" w:cs="Times New Roman"/>
          <w:sz w:val="28"/>
          <w:szCs w:val="28"/>
        </w:rPr>
      </w:pPr>
      <w:r w:rsidRPr="00013834">
        <w:rPr>
          <w:rFonts w:ascii="Times New Roman" w:hAnsi="Times New Roman" w:cs="Times New Roman"/>
          <w:sz w:val="28"/>
          <w:szCs w:val="28"/>
        </w:rPr>
        <w:tab/>
        <w:t xml:space="preserve">директорів ЗЗСО з питань охорони праці;    </w:t>
      </w:r>
    </w:p>
    <w:p w:rsidR="00013834" w:rsidRPr="00013834" w:rsidRDefault="00013834" w:rsidP="00013834">
      <w:pPr>
        <w:tabs>
          <w:tab w:val="left" w:pos="709"/>
          <w:tab w:val="left" w:pos="4230"/>
        </w:tabs>
        <w:spacing w:after="0" w:line="120" w:lineRule="atLeast"/>
        <w:ind w:right="-85"/>
        <w:jc w:val="both"/>
        <w:rPr>
          <w:sz w:val="28"/>
          <w:szCs w:val="28"/>
        </w:rPr>
      </w:pPr>
      <w:r w:rsidRPr="00013834">
        <w:rPr>
          <w:rFonts w:ascii="Times New Roman" w:hAnsi="Times New Roman" w:cs="Times New Roman"/>
          <w:sz w:val="28"/>
          <w:szCs w:val="28"/>
        </w:rPr>
        <w:tab/>
        <w:t>заступників директорів з</w:t>
      </w:r>
      <w:r w:rsidRPr="00013834">
        <w:rPr>
          <w:rFonts w:ascii="Times New Roman" w:hAnsi="Times New Roman" w:cs="Times New Roman"/>
          <w:sz w:val="28"/>
          <w:szCs w:val="28"/>
          <w:lang w:val="ru-RU"/>
        </w:rPr>
        <w:t xml:space="preserve"> </w:t>
      </w:r>
      <w:r w:rsidRPr="00013834">
        <w:rPr>
          <w:rFonts w:ascii="Times New Roman" w:hAnsi="Times New Roman" w:cs="Times New Roman"/>
          <w:sz w:val="28"/>
          <w:szCs w:val="28"/>
        </w:rPr>
        <w:t>питань</w:t>
      </w:r>
      <w:r w:rsidRPr="00013834">
        <w:rPr>
          <w:rFonts w:ascii="Times New Roman" w:hAnsi="Times New Roman" w:cs="Times New Roman"/>
          <w:sz w:val="28"/>
          <w:szCs w:val="28"/>
          <w:lang w:val="ru-RU"/>
        </w:rPr>
        <w:t xml:space="preserve"> </w:t>
      </w:r>
      <w:r w:rsidRPr="00013834">
        <w:rPr>
          <w:rFonts w:ascii="Times New Roman" w:hAnsi="Times New Roman" w:cs="Times New Roman"/>
          <w:sz w:val="28"/>
          <w:szCs w:val="28"/>
        </w:rPr>
        <w:t>безпеки життєдіяльності.</w:t>
      </w:r>
      <w:r w:rsidRPr="00013834">
        <w:rPr>
          <w:sz w:val="28"/>
          <w:szCs w:val="28"/>
        </w:rPr>
        <w:t xml:space="preserve">   </w:t>
      </w:r>
    </w:p>
    <w:p w:rsidR="00013834" w:rsidRPr="00013834" w:rsidRDefault="00013834" w:rsidP="00013834">
      <w:pPr>
        <w:tabs>
          <w:tab w:val="left" w:pos="426"/>
        </w:tabs>
        <w:ind w:right="-83"/>
        <w:jc w:val="both"/>
        <w:rPr>
          <w:rFonts w:ascii="Times New Roman" w:hAnsi="Times New Roman" w:cs="Times New Roman"/>
          <w:sz w:val="28"/>
          <w:szCs w:val="28"/>
        </w:rPr>
      </w:pPr>
      <w:r w:rsidRPr="00013834">
        <w:rPr>
          <w:rFonts w:ascii="Times New Roman" w:hAnsi="Times New Roman" w:cs="Times New Roman"/>
          <w:sz w:val="28"/>
          <w:szCs w:val="28"/>
          <w:lang w:val="ru-RU"/>
        </w:rPr>
        <w:tab/>
      </w:r>
      <w:r w:rsidRPr="00013834">
        <w:rPr>
          <w:rFonts w:ascii="Times New Roman" w:hAnsi="Times New Roman" w:cs="Times New Roman"/>
          <w:sz w:val="28"/>
          <w:szCs w:val="28"/>
        </w:rPr>
        <w:t>Підвищенню фахової майстерності керівників навчальних закладів сприяють районні тематичні науково-методичні семінари, різноманітні обласні заходи методичного характеру, регіональні і всеукраїнські семінари, конференції, конкурси. Так, упродовж 2018/2019 н.р. директори закладів освіти взяли участь:</w:t>
      </w:r>
    </w:p>
    <w:p w:rsidR="00013834" w:rsidRPr="00013834" w:rsidRDefault="00013834" w:rsidP="00482D56">
      <w:pPr>
        <w:numPr>
          <w:ilvl w:val="0"/>
          <w:numId w:val="1"/>
        </w:numPr>
        <w:suppressAutoHyphens/>
        <w:spacing w:after="0" w:line="80" w:lineRule="atLeast"/>
        <w:jc w:val="both"/>
        <w:rPr>
          <w:rFonts w:ascii="Times New Roman" w:eastAsia="Times New Roman" w:hAnsi="Times New Roman" w:cs="Times New Roman"/>
          <w:color w:val="C00000"/>
          <w:sz w:val="28"/>
          <w:szCs w:val="28"/>
          <w:lang w:val="ru-RU" w:eastAsia="ru-RU"/>
        </w:rPr>
      </w:pPr>
      <w:r w:rsidRPr="00013834">
        <w:rPr>
          <w:rFonts w:ascii="Times New Roman" w:eastAsia="Times New Roman" w:hAnsi="Times New Roman" w:cs="Times New Roman"/>
          <w:sz w:val="28"/>
          <w:szCs w:val="28"/>
          <w:lang w:val="ru-RU" w:eastAsia="ru-RU"/>
        </w:rPr>
        <w:t xml:space="preserve">Глущенко Н.В. - (не)конференція шкільних педагогів mini-EdCamp </w:t>
      </w:r>
      <w:r w:rsidRPr="00013834">
        <w:rPr>
          <w:rFonts w:ascii="Times New Roman" w:eastAsia="Times New Roman" w:hAnsi="Times New Roman" w:cs="Times New Roman"/>
          <w:sz w:val="28"/>
          <w:szCs w:val="28"/>
          <w:lang w:val="en-US" w:eastAsia="ru-RU"/>
        </w:rPr>
        <w:t>Kyiv</w:t>
      </w:r>
      <w:r w:rsidRPr="00013834">
        <w:rPr>
          <w:rFonts w:ascii="Times New Roman" w:eastAsia="Times New Roman" w:hAnsi="Times New Roman" w:cs="Times New Roman"/>
          <w:sz w:val="28"/>
          <w:szCs w:val="28"/>
          <w:lang w:val="ru-RU" w:eastAsia="ru-RU"/>
        </w:rPr>
        <w:t>325;</w:t>
      </w:r>
    </w:p>
    <w:p w:rsidR="00013834" w:rsidRPr="00013834" w:rsidRDefault="00013834" w:rsidP="00482D56">
      <w:pPr>
        <w:numPr>
          <w:ilvl w:val="0"/>
          <w:numId w:val="1"/>
        </w:numPr>
        <w:suppressAutoHyphens/>
        <w:spacing w:after="0" w:line="80" w:lineRule="atLeast"/>
        <w:jc w:val="both"/>
        <w:rPr>
          <w:rFonts w:ascii="Times New Roman" w:eastAsia="Times New Roman" w:hAnsi="Times New Roman" w:cs="Times New Roman"/>
          <w:sz w:val="28"/>
          <w:szCs w:val="28"/>
          <w:lang w:val="ru-RU" w:eastAsia="ru-RU"/>
        </w:rPr>
      </w:pPr>
      <w:r w:rsidRPr="00013834">
        <w:rPr>
          <w:rFonts w:ascii="Times New Roman" w:eastAsia="Times New Roman" w:hAnsi="Times New Roman" w:cs="Times New Roman"/>
          <w:sz w:val="28"/>
          <w:szCs w:val="28"/>
          <w:lang w:val="ru-RU" w:eastAsia="ru-RU"/>
        </w:rPr>
        <w:t>Глущенко Н.В. - (не)конференція шкільних педагогів міні-</w:t>
      </w:r>
      <w:r w:rsidRPr="00013834">
        <w:rPr>
          <w:rFonts w:ascii="Times New Roman" w:eastAsia="Times New Roman" w:hAnsi="Times New Roman" w:cs="Times New Roman"/>
          <w:sz w:val="28"/>
          <w:szCs w:val="28"/>
          <w:lang w:val="en-US" w:eastAsia="ru-RU"/>
        </w:rPr>
        <w:t>Ed</w:t>
      </w:r>
      <w:r w:rsidRPr="00013834">
        <w:rPr>
          <w:rFonts w:ascii="Times New Roman" w:eastAsia="Times New Roman" w:hAnsi="Times New Roman" w:cs="Times New Roman"/>
          <w:sz w:val="28"/>
          <w:szCs w:val="28"/>
          <w:lang w:val="ru-RU" w:eastAsia="ru-RU"/>
        </w:rPr>
        <w:t xml:space="preserve"> </w:t>
      </w:r>
      <w:r w:rsidRPr="00013834">
        <w:rPr>
          <w:rFonts w:ascii="Times New Roman" w:eastAsia="Times New Roman" w:hAnsi="Times New Roman" w:cs="Times New Roman"/>
          <w:sz w:val="28"/>
          <w:szCs w:val="28"/>
          <w:lang w:val="en-US" w:eastAsia="ru-RU"/>
        </w:rPr>
        <w:t>Camp</w:t>
      </w:r>
      <w:r w:rsidRPr="00013834">
        <w:rPr>
          <w:rFonts w:ascii="Times New Roman" w:eastAsia="Times New Roman" w:hAnsi="Times New Roman" w:cs="Times New Roman"/>
          <w:sz w:val="28"/>
          <w:szCs w:val="28"/>
          <w:lang w:val="ru-RU" w:eastAsia="ru-RU"/>
        </w:rPr>
        <w:t xml:space="preserve"> (м. Чорноморськ);</w:t>
      </w:r>
    </w:p>
    <w:p w:rsidR="00013834" w:rsidRPr="00013834" w:rsidRDefault="00013834" w:rsidP="00482D56">
      <w:pPr>
        <w:numPr>
          <w:ilvl w:val="0"/>
          <w:numId w:val="1"/>
        </w:numPr>
        <w:spacing w:after="0" w:line="80" w:lineRule="atLeast"/>
        <w:contextualSpacing/>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lastRenderedPageBreak/>
        <w:t>Глущенко Н.В. - (не)конференція шкільних педагогів міні-</w:t>
      </w:r>
      <w:r w:rsidRPr="00013834">
        <w:rPr>
          <w:rFonts w:ascii="Times New Roman" w:eastAsia="Times New Roman" w:hAnsi="Times New Roman" w:cs="Times New Roman"/>
          <w:sz w:val="28"/>
          <w:szCs w:val="28"/>
          <w:lang w:val="ru-RU" w:eastAsia="ru-RU"/>
        </w:rPr>
        <w:t>Ed</w:t>
      </w:r>
      <w:r w:rsidRPr="00013834">
        <w:rPr>
          <w:rFonts w:ascii="Times New Roman" w:eastAsia="Times New Roman" w:hAnsi="Times New Roman" w:cs="Times New Roman"/>
          <w:sz w:val="28"/>
          <w:szCs w:val="28"/>
          <w:lang w:eastAsia="ru-RU"/>
        </w:rPr>
        <w:t xml:space="preserve"> </w:t>
      </w:r>
      <w:r w:rsidRPr="00013834">
        <w:rPr>
          <w:rFonts w:ascii="Times New Roman" w:eastAsia="Times New Roman" w:hAnsi="Times New Roman" w:cs="Times New Roman"/>
          <w:sz w:val="28"/>
          <w:szCs w:val="28"/>
          <w:lang w:val="ru-RU" w:eastAsia="ru-RU"/>
        </w:rPr>
        <w:t>Camp</w:t>
      </w:r>
      <w:r w:rsidRPr="00013834">
        <w:rPr>
          <w:rFonts w:ascii="Times New Roman" w:eastAsia="Times New Roman" w:hAnsi="Times New Roman" w:cs="Times New Roman"/>
          <w:sz w:val="28"/>
          <w:szCs w:val="28"/>
          <w:lang w:eastAsia="ru-RU"/>
        </w:rPr>
        <w:t xml:space="preserve"> Dnipro CE Academy 2019 з проблеми «Сексуальна освіта. Коли і як говорити про «це»?»;</w:t>
      </w:r>
    </w:p>
    <w:p w:rsidR="00013834" w:rsidRPr="00013834" w:rsidRDefault="00013834" w:rsidP="00482D56">
      <w:pPr>
        <w:spacing w:after="0" w:line="80" w:lineRule="atLeast"/>
        <w:ind w:firstLine="360"/>
        <w:jc w:val="both"/>
        <w:rPr>
          <w:rFonts w:ascii="Times New Roman" w:hAnsi="Times New Roman" w:cs="Times New Roman"/>
          <w:sz w:val="28"/>
          <w:szCs w:val="28"/>
        </w:rPr>
      </w:pPr>
      <w:r w:rsidRPr="00013834">
        <w:rPr>
          <w:rFonts w:ascii="Times New Roman" w:hAnsi="Times New Roman" w:cs="Times New Roman"/>
          <w:i/>
          <w:iCs/>
          <w:color w:val="000000"/>
          <w:sz w:val="28"/>
          <w:szCs w:val="28"/>
          <w:shd w:val="clear" w:color="auto" w:fill="FFFFFF"/>
        </w:rPr>
        <w:t>- семінарі-нараді д</w:t>
      </w:r>
      <w:r w:rsidRPr="00013834">
        <w:rPr>
          <w:rFonts w:ascii="Times New Roman" w:hAnsi="Times New Roman" w:cs="Times New Roman"/>
          <w:sz w:val="28"/>
          <w:szCs w:val="28"/>
        </w:rPr>
        <w:t>иректорів</w:t>
      </w:r>
      <w:r w:rsidRPr="00013834">
        <w:rPr>
          <w:rFonts w:ascii="Times New Roman" w:hAnsi="Times New Roman" w:cs="Times New Roman"/>
          <w:i/>
          <w:iCs/>
          <w:color w:val="000000"/>
          <w:sz w:val="28"/>
          <w:szCs w:val="28"/>
          <w:shd w:val="clear" w:color="auto" w:fill="FFFFFF"/>
        </w:rPr>
        <w:t xml:space="preserve"> </w:t>
      </w:r>
      <w:r w:rsidRPr="00013834">
        <w:rPr>
          <w:rFonts w:ascii="Times New Roman" w:hAnsi="Times New Roman" w:cs="Times New Roman"/>
          <w:iCs/>
          <w:sz w:val="28"/>
          <w:szCs w:val="28"/>
        </w:rPr>
        <w:t>міжшкільних навчально-виробничих комбінатів</w:t>
      </w:r>
      <w:r w:rsidRPr="00013834">
        <w:rPr>
          <w:rFonts w:ascii="Times New Roman" w:hAnsi="Times New Roman" w:cs="Times New Roman"/>
          <w:color w:val="000000"/>
          <w:sz w:val="28"/>
          <w:szCs w:val="28"/>
          <w:shd w:val="clear" w:color="auto" w:fill="FFFFFF"/>
        </w:rPr>
        <w:t xml:space="preserve"> </w:t>
      </w:r>
      <w:r w:rsidRPr="00013834">
        <w:rPr>
          <w:rFonts w:ascii="Times New Roman" w:hAnsi="Times New Roman" w:cs="Times New Roman"/>
          <w:sz w:val="28"/>
          <w:szCs w:val="28"/>
        </w:rPr>
        <w:t>(</w:t>
      </w:r>
      <w:r w:rsidRPr="00013834">
        <w:rPr>
          <w:rFonts w:ascii="Times New Roman" w:hAnsi="Times New Roman" w:cs="Times New Roman"/>
          <w:color w:val="000000"/>
          <w:sz w:val="28"/>
          <w:szCs w:val="28"/>
          <w:shd w:val="clear" w:color="auto" w:fill="FFFFFF"/>
        </w:rPr>
        <w:t>КЗ «КОІППО імені Василя Сухомлинського»)</w:t>
      </w:r>
      <w:r w:rsidRPr="00013834">
        <w:rPr>
          <w:rFonts w:ascii="Times New Roman" w:hAnsi="Times New Roman" w:cs="Times New Roman"/>
          <w:iCs/>
          <w:sz w:val="28"/>
          <w:szCs w:val="28"/>
        </w:rPr>
        <w:t xml:space="preserve"> проблема: «</w:t>
      </w:r>
      <w:r w:rsidRPr="00013834">
        <w:rPr>
          <w:rFonts w:ascii="Times New Roman" w:hAnsi="Times New Roman" w:cs="Times New Roman"/>
          <w:sz w:val="28"/>
          <w:szCs w:val="28"/>
        </w:rPr>
        <w:t>Розвиток ключових компетентностей школярів у процесі профільного навчання в умовах міжшкільного навчально-виробничого комбінату та загальноосвітнього закладу освіти» Солонина Р.П.– директор Войнівського МНВК;  Зімін В.В. – заступник директора з навчально-виховної Войнівського МНВК;       Тищенко О.М. – директор Червонокам’янського МНВК;       Полова В.І. – заступник директора з навчально-виховної Червонокам’янського МНВК;</w:t>
      </w:r>
    </w:p>
    <w:p w:rsidR="00013834" w:rsidRPr="00013834" w:rsidRDefault="00013834" w:rsidP="00482D56">
      <w:pPr>
        <w:autoSpaceDE w:val="0"/>
        <w:autoSpaceDN w:val="0"/>
        <w:adjustRightInd w:val="0"/>
        <w:spacing w:after="0" w:line="80" w:lineRule="atLeast"/>
        <w:ind w:firstLine="360"/>
        <w:jc w:val="both"/>
        <w:rPr>
          <w:rFonts w:ascii="Times New Roman" w:eastAsia="Times New Roman" w:hAnsi="Times New Roman" w:cs="Times New Roman"/>
          <w:color w:val="000000"/>
          <w:sz w:val="28"/>
          <w:szCs w:val="28"/>
          <w:lang w:eastAsia="ru-RU"/>
        </w:rPr>
      </w:pPr>
      <w:r w:rsidRPr="00013834">
        <w:rPr>
          <w:rFonts w:ascii="Times New Roman" w:eastAsia="Times New Roman" w:hAnsi="Times New Roman" w:cs="Times New Roman"/>
          <w:color w:val="000000"/>
          <w:sz w:val="28"/>
          <w:szCs w:val="28"/>
          <w:lang w:eastAsia="ru-RU"/>
        </w:rPr>
        <w:t>-</w:t>
      </w:r>
      <w:r w:rsidRPr="00013834">
        <w:rPr>
          <w:rFonts w:ascii="Times New Roman" w:eastAsia="Times New Roman" w:hAnsi="Times New Roman" w:cs="Times New Roman"/>
          <w:i/>
          <w:iCs/>
          <w:color w:val="000000"/>
          <w:sz w:val="28"/>
          <w:szCs w:val="28"/>
          <w:lang w:eastAsia="ru-RU"/>
        </w:rPr>
        <w:t xml:space="preserve">семінарі </w:t>
      </w:r>
      <w:r w:rsidRPr="00013834">
        <w:rPr>
          <w:rFonts w:ascii="Times New Roman" w:hAnsi="Times New Roman" w:cs="Times New Roman"/>
          <w:i/>
          <w:sz w:val="28"/>
          <w:szCs w:val="28"/>
          <w:shd w:val="clear" w:color="auto" w:fill="FFFFFF"/>
          <w:lang w:eastAsia="ru-RU"/>
        </w:rPr>
        <w:t xml:space="preserve">директорів </w:t>
      </w:r>
      <w:r w:rsidRPr="00013834">
        <w:rPr>
          <w:rFonts w:ascii="Times New Roman" w:eastAsia="Times New Roman" w:hAnsi="Times New Roman" w:cs="Times New Roman"/>
          <w:i/>
          <w:color w:val="000000"/>
          <w:sz w:val="28"/>
          <w:szCs w:val="28"/>
          <w:lang w:eastAsia="ru-RU"/>
        </w:rPr>
        <w:t>інклюзивно-ресурсних центрів</w:t>
      </w:r>
      <w:r w:rsidRPr="00013834">
        <w:rPr>
          <w:rFonts w:ascii="Times New Roman" w:eastAsia="Times New Roman" w:hAnsi="Times New Roman" w:cs="Times New Roman"/>
          <w:color w:val="000000"/>
          <w:sz w:val="28"/>
          <w:szCs w:val="28"/>
          <w:lang w:eastAsia="ru-RU"/>
        </w:rPr>
        <w:t xml:space="preserve"> </w:t>
      </w:r>
      <w:r w:rsidRPr="00013834">
        <w:rPr>
          <w:rFonts w:ascii="Times New Roman" w:eastAsia="Times New Roman" w:hAnsi="Times New Roman" w:cs="Times New Roman"/>
          <w:b/>
          <w:color w:val="000000"/>
          <w:sz w:val="28"/>
          <w:szCs w:val="28"/>
          <w:lang w:eastAsia="ru-RU"/>
        </w:rPr>
        <w:t>(</w:t>
      </w:r>
      <w:r w:rsidRPr="00013834">
        <w:rPr>
          <w:rFonts w:ascii="Times New Roman" w:eastAsia="Times New Roman" w:hAnsi="Times New Roman" w:cs="Times New Roman"/>
          <w:color w:val="000000"/>
          <w:sz w:val="28"/>
          <w:szCs w:val="28"/>
          <w:lang w:eastAsia="ru-RU"/>
        </w:rPr>
        <w:t>Інклюзивно-ресурсний центр Маловисківської районної ради</w:t>
      </w:r>
      <w:r w:rsidRPr="00013834">
        <w:rPr>
          <w:rFonts w:ascii="Times New Roman" w:eastAsia="Times New Roman" w:hAnsi="Times New Roman" w:cs="Times New Roman"/>
          <w:b/>
          <w:color w:val="000000"/>
          <w:sz w:val="28"/>
          <w:szCs w:val="28"/>
          <w:lang w:eastAsia="ru-RU"/>
        </w:rPr>
        <w:t xml:space="preserve">) </w:t>
      </w:r>
      <w:r w:rsidRPr="00013834">
        <w:rPr>
          <w:rFonts w:ascii="Times New Roman" w:eastAsia="Times New Roman" w:hAnsi="Times New Roman" w:cs="Times New Roman"/>
          <w:color w:val="000000"/>
          <w:sz w:val="28"/>
          <w:szCs w:val="28"/>
          <w:lang w:eastAsia="ru-RU"/>
        </w:rPr>
        <w:t>проблема: «Організаційний аспект діяльності інклюзивно-ресурсного центру</w:t>
      </w:r>
      <w:r w:rsidRPr="00013834">
        <w:rPr>
          <w:rFonts w:ascii="Times New Roman" w:hAnsi="Times New Roman" w:cs="Times New Roman"/>
          <w:sz w:val="28"/>
          <w:szCs w:val="28"/>
          <w:shd w:val="clear" w:color="auto" w:fill="FFFFFF"/>
          <w:lang w:eastAsia="ru-RU"/>
        </w:rPr>
        <w:t xml:space="preserve">» </w:t>
      </w:r>
      <w:r w:rsidRPr="00013834">
        <w:rPr>
          <w:rFonts w:ascii="Times New Roman" w:eastAsia="Times New Roman" w:hAnsi="Times New Roman" w:cs="Times New Roman"/>
          <w:color w:val="000000"/>
          <w:sz w:val="28"/>
          <w:szCs w:val="28"/>
          <w:lang w:eastAsia="ru-RU"/>
        </w:rPr>
        <w:t>Коваленко О.В. – директор інклюзивно-ресурсного центру;</w:t>
      </w:r>
    </w:p>
    <w:p w:rsidR="00013834" w:rsidRPr="00013834" w:rsidRDefault="00013834" w:rsidP="00482D56">
      <w:pPr>
        <w:spacing w:after="0" w:line="80" w:lineRule="atLeast"/>
        <w:ind w:firstLine="360"/>
        <w:jc w:val="both"/>
        <w:rPr>
          <w:rFonts w:ascii="Times New Roman" w:hAnsi="Times New Roman" w:cs="Times New Roman"/>
          <w:color w:val="000000"/>
          <w:sz w:val="28"/>
          <w:szCs w:val="28"/>
          <w:shd w:val="clear" w:color="auto" w:fill="FFFFFF"/>
        </w:rPr>
      </w:pPr>
      <w:r w:rsidRPr="00013834">
        <w:rPr>
          <w:rFonts w:ascii="Times New Roman" w:hAnsi="Times New Roman" w:cs="Times New Roman"/>
          <w:i/>
          <w:iCs/>
          <w:sz w:val="28"/>
          <w:szCs w:val="28"/>
        </w:rPr>
        <w:t xml:space="preserve">-майстер-класу </w:t>
      </w:r>
      <w:r w:rsidRPr="00013834">
        <w:rPr>
          <w:rFonts w:ascii="Times New Roman" w:hAnsi="Times New Roman" w:cs="Times New Roman"/>
          <w:color w:val="000000"/>
          <w:sz w:val="28"/>
          <w:szCs w:val="28"/>
          <w:shd w:val="clear" w:color="auto" w:fill="FFFFFF"/>
        </w:rPr>
        <w:t xml:space="preserve">директорів опорних закладів освіти, які працюють над створенням сучасної моделі закладу освіти - Школи сприяння здоров’ю </w:t>
      </w:r>
      <w:r w:rsidRPr="00013834">
        <w:rPr>
          <w:rFonts w:ascii="Times New Roman" w:hAnsi="Times New Roman" w:cs="Times New Roman"/>
          <w:b/>
          <w:color w:val="000000"/>
          <w:sz w:val="28"/>
          <w:szCs w:val="28"/>
          <w:shd w:val="clear" w:color="auto" w:fill="FFFFFF"/>
        </w:rPr>
        <w:t xml:space="preserve"> (</w:t>
      </w:r>
      <w:r w:rsidRPr="00013834">
        <w:rPr>
          <w:rFonts w:ascii="Times New Roman" w:hAnsi="Times New Roman" w:cs="Times New Roman"/>
          <w:color w:val="000000"/>
          <w:sz w:val="28"/>
          <w:szCs w:val="28"/>
          <w:shd w:val="clear" w:color="auto" w:fill="FFFFFF"/>
        </w:rPr>
        <w:t>ОНЗ «Петрівський начально-виховний комплекс «Дошкільний навчальний заклад- загальноосвітня школа І-Ш ступенів» Знам’янської районної ради Кіровоградської області</w:t>
      </w:r>
      <w:r w:rsidRPr="00013834">
        <w:rPr>
          <w:rFonts w:ascii="Times New Roman" w:hAnsi="Times New Roman" w:cs="Times New Roman"/>
          <w:b/>
          <w:color w:val="000000"/>
          <w:sz w:val="28"/>
          <w:szCs w:val="28"/>
          <w:shd w:val="clear" w:color="auto" w:fill="FFFFFF"/>
        </w:rPr>
        <w:t>)</w:t>
      </w:r>
      <w:r w:rsidRPr="00013834">
        <w:rPr>
          <w:rFonts w:ascii="Times New Roman" w:hAnsi="Times New Roman" w:cs="Times New Roman"/>
          <w:sz w:val="28"/>
          <w:szCs w:val="28"/>
        </w:rPr>
        <w:t xml:space="preserve"> «</w:t>
      </w:r>
      <w:r w:rsidRPr="00013834">
        <w:rPr>
          <w:rFonts w:ascii="Times New Roman" w:hAnsi="Times New Roman" w:cs="Times New Roman"/>
          <w:color w:val="000000"/>
          <w:sz w:val="28"/>
          <w:szCs w:val="28"/>
          <w:shd w:val="clear" w:color="auto" w:fill="FFFFFF"/>
        </w:rPr>
        <w:t xml:space="preserve">Заклад освіти як простір для партнерства у процесі формування здоров’язбережувальної компетентності учнів» </w:t>
      </w:r>
      <w:r w:rsidRPr="00013834">
        <w:rPr>
          <w:rFonts w:ascii="Times New Roman" w:hAnsi="Times New Roman" w:cs="Times New Roman"/>
          <w:sz w:val="28"/>
          <w:szCs w:val="28"/>
        </w:rPr>
        <w:t>Правий В.П. – директор  Користівської ЗШ І-ІІІ ст.;</w:t>
      </w:r>
    </w:p>
    <w:p w:rsidR="00013834" w:rsidRPr="00013834" w:rsidRDefault="00013834" w:rsidP="00482D56">
      <w:pPr>
        <w:spacing w:after="0" w:line="80" w:lineRule="atLeast"/>
        <w:jc w:val="both"/>
        <w:rPr>
          <w:rFonts w:ascii="Times New Roman" w:hAnsi="Times New Roman" w:cs="Times New Roman"/>
          <w:sz w:val="28"/>
          <w:szCs w:val="28"/>
        </w:rPr>
      </w:pPr>
      <w:r w:rsidRPr="00013834">
        <w:rPr>
          <w:rFonts w:ascii="Times New Roman" w:hAnsi="Times New Roman" w:cs="Times New Roman"/>
          <w:sz w:val="28"/>
          <w:szCs w:val="28"/>
        </w:rPr>
        <w:t xml:space="preserve"> </w:t>
      </w:r>
      <w:r w:rsidRPr="00013834">
        <w:rPr>
          <w:rFonts w:ascii="Times New Roman" w:hAnsi="Times New Roman" w:cs="Times New Roman"/>
          <w:sz w:val="28"/>
          <w:szCs w:val="28"/>
        </w:rPr>
        <w:tab/>
      </w:r>
      <w:r w:rsidRPr="00013834">
        <w:rPr>
          <w:rFonts w:ascii="Times New Roman" w:hAnsi="Times New Roman" w:cs="Times New Roman"/>
          <w:sz w:val="28"/>
          <w:szCs w:val="28"/>
          <w:lang w:val="ru-RU"/>
        </w:rPr>
        <w:t xml:space="preserve">Велику увагу спеціалісти методичного кабінету приділяли науково-методичному супроводу участі педагогів і педагогічних колективів у </w:t>
      </w:r>
      <w:r w:rsidRPr="00013834">
        <w:rPr>
          <w:rFonts w:ascii="Times New Roman" w:hAnsi="Times New Roman" w:cs="Times New Roman"/>
          <w:b/>
          <w:sz w:val="28"/>
          <w:szCs w:val="28"/>
          <w:lang w:val="ru-RU"/>
        </w:rPr>
        <w:t>професійних конкурсах</w:t>
      </w:r>
      <w:r w:rsidRPr="00013834">
        <w:rPr>
          <w:rFonts w:ascii="Times New Roman" w:hAnsi="Times New Roman" w:cs="Times New Roman"/>
          <w:sz w:val="28"/>
          <w:szCs w:val="28"/>
          <w:lang w:val="ru-RU"/>
        </w:rPr>
        <w:t xml:space="preserve">. Забезпечено виконання Указу Президента України «Про Всеукраїнський конкурс «Учитель року». У 2018/2019 н.р. учасниками ІІ (обласного) туру конкурсу </w:t>
      </w:r>
      <w:r w:rsidRPr="00013834">
        <w:rPr>
          <w:rFonts w:ascii="Times New Roman" w:hAnsi="Times New Roman" w:cs="Times New Roman"/>
          <w:sz w:val="28"/>
          <w:szCs w:val="28"/>
        </w:rPr>
        <w:t>була Бабка Світлана Володимирівна вчитель початкових класів Войнівської ЗШ, яка стала лауреатом у номінації «Вчитель інклюзивного класу».</w:t>
      </w:r>
    </w:p>
    <w:p w:rsidR="000C42BA" w:rsidRDefault="00013834" w:rsidP="00482D56">
      <w:pPr>
        <w:spacing w:after="0" w:line="80" w:lineRule="atLeast"/>
        <w:ind w:firstLine="360"/>
        <w:jc w:val="both"/>
        <w:rPr>
          <w:rFonts w:ascii="Times New Roman" w:hAnsi="Times New Roman" w:cs="Times New Roman"/>
          <w:sz w:val="28"/>
          <w:szCs w:val="28"/>
          <w:lang w:val="ru-RU" w:eastAsia="ru-RU"/>
        </w:rPr>
      </w:pPr>
      <w:r w:rsidRPr="00013834">
        <w:rPr>
          <w:rFonts w:ascii="Times New Roman" w:hAnsi="Times New Roman" w:cs="Times New Roman"/>
          <w:sz w:val="28"/>
          <w:szCs w:val="28"/>
          <w:lang w:val="ru-RU" w:eastAsia="uk-UA"/>
        </w:rPr>
        <w:t>Для виявлення творчих педагогів-дошкільникі</w:t>
      </w:r>
      <w:proofErr w:type="gramStart"/>
      <w:r w:rsidRPr="00013834">
        <w:rPr>
          <w:rFonts w:ascii="Times New Roman" w:hAnsi="Times New Roman" w:cs="Times New Roman"/>
          <w:sz w:val="28"/>
          <w:szCs w:val="28"/>
          <w:lang w:val="ru-RU" w:eastAsia="uk-UA"/>
        </w:rPr>
        <w:t>в</w:t>
      </w:r>
      <w:proofErr w:type="gramEnd"/>
      <w:r w:rsidRPr="00013834">
        <w:rPr>
          <w:rFonts w:ascii="Times New Roman" w:hAnsi="Times New Roman" w:cs="Times New Roman"/>
          <w:sz w:val="28"/>
          <w:szCs w:val="28"/>
          <w:lang w:val="ru-RU" w:eastAsia="uk-UA"/>
        </w:rPr>
        <w:t xml:space="preserve"> </w:t>
      </w:r>
      <w:proofErr w:type="gramStart"/>
      <w:r w:rsidRPr="00013834">
        <w:rPr>
          <w:rFonts w:ascii="Times New Roman" w:hAnsi="Times New Roman" w:cs="Times New Roman"/>
          <w:sz w:val="28"/>
          <w:szCs w:val="28"/>
          <w:lang w:val="ru-RU" w:eastAsia="uk-UA"/>
        </w:rPr>
        <w:t>методичною</w:t>
      </w:r>
      <w:proofErr w:type="gramEnd"/>
      <w:r w:rsidRPr="00013834">
        <w:rPr>
          <w:rFonts w:ascii="Times New Roman" w:hAnsi="Times New Roman" w:cs="Times New Roman"/>
          <w:sz w:val="28"/>
          <w:szCs w:val="28"/>
          <w:lang w:val="ru-RU" w:eastAsia="uk-UA"/>
        </w:rPr>
        <w:t xml:space="preserve"> службою щорічно проводиться районний конкурс  «Вихователь року». У 2018 році даний  конкурс був проведений  на базі Войнівського ДНЗ. У І турі конкурсу  взяли участь 16 вихователів із 16 дошкільних установ району. У ІІ турі (практичному) членами журі було обрано 5 претенденток</w:t>
      </w:r>
      <w:r w:rsidRPr="00013834">
        <w:rPr>
          <w:rFonts w:ascii="Times New Roman" w:hAnsi="Times New Roman" w:cs="Times New Roman"/>
          <w:sz w:val="28"/>
          <w:szCs w:val="28"/>
          <w:lang w:val="ru-RU" w:eastAsia="ru-RU"/>
        </w:rPr>
        <w:t xml:space="preserve">: </w:t>
      </w:r>
      <w:r w:rsidRPr="00013834">
        <w:rPr>
          <w:rFonts w:ascii="Times New Roman" w:hAnsi="Times New Roman" w:cs="Times New Roman"/>
          <w:sz w:val="28"/>
          <w:szCs w:val="28"/>
          <w:lang w:val="ru-RU"/>
        </w:rPr>
        <w:t xml:space="preserve">Братченко О.М., вихователь Головківського НВК (дошкільний </w:t>
      </w:r>
      <w:proofErr w:type="gramStart"/>
      <w:r w:rsidRPr="00013834">
        <w:rPr>
          <w:rFonts w:ascii="Times New Roman" w:hAnsi="Times New Roman" w:cs="Times New Roman"/>
          <w:sz w:val="28"/>
          <w:szCs w:val="28"/>
          <w:lang w:val="ru-RU"/>
        </w:rPr>
        <w:t>п</w:t>
      </w:r>
      <w:proofErr w:type="gramEnd"/>
      <w:r w:rsidRPr="00013834">
        <w:rPr>
          <w:rFonts w:ascii="Times New Roman" w:hAnsi="Times New Roman" w:cs="Times New Roman"/>
          <w:sz w:val="28"/>
          <w:szCs w:val="28"/>
          <w:lang w:val="ru-RU"/>
        </w:rPr>
        <w:t>ідрозділ); Яцків Н.В., вихователь Березівського ДНЗ; Буйволенко Т. Л., вихователь Косівського ДНЗ;  Волощук І.В., вихователь Войнівського ДНЗ, Сафонава Т.В., вихователь Новопразького ДНЗ №1</w:t>
      </w:r>
      <w:r w:rsidRPr="00013834">
        <w:rPr>
          <w:rFonts w:ascii="Times New Roman" w:hAnsi="Times New Roman" w:cs="Times New Roman"/>
          <w:sz w:val="28"/>
          <w:szCs w:val="28"/>
          <w:lang w:val="ru-RU" w:eastAsia="ru-RU"/>
        </w:rPr>
        <w:t>.</w:t>
      </w:r>
    </w:p>
    <w:p w:rsidR="00013834" w:rsidRPr="00013834" w:rsidRDefault="00013834" w:rsidP="000C42BA">
      <w:pPr>
        <w:spacing w:after="0" w:line="100" w:lineRule="atLeast"/>
        <w:ind w:firstLine="360"/>
        <w:jc w:val="both"/>
        <w:rPr>
          <w:rFonts w:ascii="Times New Roman" w:hAnsi="Times New Roman" w:cs="Times New Roman"/>
          <w:i/>
          <w:sz w:val="28"/>
          <w:szCs w:val="28"/>
        </w:rPr>
      </w:pPr>
      <w:r w:rsidRPr="00013834">
        <w:rPr>
          <w:rFonts w:ascii="Times New Roman" w:hAnsi="Times New Roman" w:cs="Times New Roman"/>
          <w:sz w:val="28"/>
          <w:szCs w:val="28"/>
        </w:rPr>
        <w:t>Взяли участь у конкурсах професійної майстерності колективи:</w:t>
      </w:r>
      <w:r w:rsidRPr="00013834">
        <w:rPr>
          <w:rFonts w:ascii="Times New Roman" w:hAnsi="Times New Roman" w:cs="Times New Roman"/>
          <w:i/>
          <w:sz w:val="28"/>
          <w:szCs w:val="28"/>
        </w:rPr>
        <w:t xml:space="preserve"> </w:t>
      </w:r>
    </w:p>
    <w:p w:rsidR="00013834" w:rsidRPr="00013834" w:rsidRDefault="00013834" w:rsidP="000C42BA">
      <w:pPr>
        <w:spacing w:after="0" w:line="100" w:lineRule="atLeast"/>
        <w:ind w:firstLine="360"/>
        <w:jc w:val="both"/>
        <w:rPr>
          <w:rFonts w:ascii="Times New Roman" w:hAnsi="Times New Roman" w:cs="Times New Roman"/>
          <w:sz w:val="28"/>
          <w:szCs w:val="28"/>
        </w:rPr>
      </w:pPr>
      <w:r w:rsidRPr="00013834">
        <w:rPr>
          <w:sz w:val="28"/>
          <w:szCs w:val="28"/>
        </w:rPr>
        <w:t>-</w:t>
      </w:r>
      <w:r w:rsidRPr="00013834">
        <w:rPr>
          <w:rFonts w:ascii="Times New Roman" w:hAnsi="Times New Roman" w:cs="Times New Roman"/>
          <w:sz w:val="28"/>
          <w:szCs w:val="28"/>
        </w:rPr>
        <w:t xml:space="preserve">у 2018 році колектив Червонокам’янського ДНЗ «Малятко» прийняв участь у </w:t>
      </w:r>
      <w:r w:rsidRPr="00013834">
        <w:rPr>
          <w:rFonts w:ascii="Times New Roman" w:hAnsi="Times New Roman" w:cs="Times New Roman"/>
          <w:b/>
          <w:bCs/>
          <w:sz w:val="28"/>
          <w:szCs w:val="28"/>
        </w:rPr>
        <w:t xml:space="preserve">ІІ етапі Всеукраїнському огляді-конкурсі на кращий стан фізичного виховання в дошкільних навчальних закладах України </w:t>
      </w:r>
      <w:r w:rsidRPr="00013834">
        <w:rPr>
          <w:rFonts w:ascii="Times New Roman" w:hAnsi="Times New Roman" w:cs="Times New Roman"/>
          <w:bCs/>
          <w:sz w:val="28"/>
          <w:szCs w:val="28"/>
        </w:rPr>
        <w:t xml:space="preserve">та зайняв ІІІ місце серед закладів дошкільної освіти Кіровоградської області. </w:t>
      </w:r>
    </w:p>
    <w:p w:rsidR="00013834" w:rsidRPr="00013834" w:rsidRDefault="00013834" w:rsidP="000C42BA">
      <w:pPr>
        <w:spacing w:after="0" w:line="100" w:lineRule="atLeast"/>
        <w:ind w:firstLine="360"/>
        <w:jc w:val="both"/>
        <w:rPr>
          <w:rFonts w:ascii="Times New Roman" w:hAnsi="Times New Roman" w:cs="Times New Roman"/>
          <w:color w:val="C00000"/>
          <w:sz w:val="28"/>
          <w:szCs w:val="28"/>
        </w:rPr>
      </w:pPr>
      <w:r w:rsidRPr="00013834">
        <w:rPr>
          <w:rFonts w:ascii="Times New Roman" w:hAnsi="Times New Roman" w:cs="Times New Roman"/>
          <w:sz w:val="28"/>
          <w:szCs w:val="28"/>
        </w:rPr>
        <w:t xml:space="preserve">-у 2019 році вихованка Войнівського ДНЗ «Веселка» прийняла участь у </w:t>
      </w:r>
      <w:r w:rsidRPr="00013834">
        <w:rPr>
          <w:rFonts w:ascii="Times New Roman" w:hAnsi="Times New Roman" w:cs="Times New Roman"/>
          <w:b/>
          <w:sz w:val="28"/>
          <w:szCs w:val="28"/>
        </w:rPr>
        <w:t>Всеукраїнській олімпіаді для дітей дошкільного віку</w:t>
      </w:r>
      <w:r w:rsidRPr="00013834">
        <w:rPr>
          <w:rFonts w:ascii="Times New Roman" w:hAnsi="Times New Roman" w:cs="Times New Roman"/>
          <w:sz w:val="28"/>
          <w:szCs w:val="28"/>
        </w:rPr>
        <w:t xml:space="preserve"> «Всеосвіта 2018-2019» </w:t>
      </w:r>
      <w:r w:rsidRPr="00013834">
        <w:rPr>
          <w:rFonts w:ascii="Times New Roman" w:hAnsi="Times New Roman" w:cs="Times New Roman"/>
          <w:sz w:val="28"/>
          <w:szCs w:val="28"/>
        </w:rPr>
        <w:lastRenderedPageBreak/>
        <w:t xml:space="preserve">та </w:t>
      </w:r>
      <w:r w:rsidRPr="00013834">
        <w:rPr>
          <w:rFonts w:ascii="Times New Roman" w:hAnsi="Times New Roman" w:cs="Times New Roman"/>
          <w:b/>
          <w:sz w:val="28"/>
          <w:szCs w:val="28"/>
        </w:rPr>
        <w:t xml:space="preserve">зайняла ІІ місце. </w:t>
      </w:r>
      <w:r w:rsidRPr="00013834">
        <w:rPr>
          <w:rFonts w:ascii="Times New Roman" w:hAnsi="Times New Roman" w:cs="Times New Roman"/>
          <w:sz w:val="28"/>
          <w:szCs w:val="28"/>
        </w:rPr>
        <w:t xml:space="preserve"> Підготовку здійснила вихователь старшої групи Іщенко С.І.</w:t>
      </w:r>
      <w:r w:rsidRPr="00013834">
        <w:rPr>
          <w:rFonts w:ascii="Times New Roman" w:hAnsi="Times New Roman" w:cs="Times New Roman"/>
          <w:bCs/>
          <w:color w:val="C00000"/>
          <w:sz w:val="28"/>
          <w:szCs w:val="28"/>
        </w:rPr>
        <w:t xml:space="preserve"> </w:t>
      </w:r>
    </w:p>
    <w:p w:rsidR="00013834" w:rsidRPr="00013834" w:rsidRDefault="00013834" w:rsidP="000C42BA">
      <w:pPr>
        <w:tabs>
          <w:tab w:val="left" w:pos="351"/>
        </w:tabs>
        <w:spacing w:after="0" w:line="100" w:lineRule="atLeast"/>
        <w:jc w:val="both"/>
        <w:rPr>
          <w:rFonts w:ascii="Times New Roman" w:hAnsi="Times New Roman" w:cs="Times New Roman"/>
          <w:sz w:val="28"/>
          <w:szCs w:val="28"/>
        </w:rPr>
      </w:pPr>
      <w:r w:rsidRPr="00013834">
        <w:rPr>
          <w:rFonts w:ascii="Times New Roman" w:hAnsi="Times New Roman" w:cs="Times New Roman"/>
          <w:sz w:val="28"/>
          <w:szCs w:val="28"/>
        </w:rPr>
        <w:tab/>
        <w:t xml:space="preserve">Не залишаються без методичного супроводу </w:t>
      </w:r>
      <w:r w:rsidRPr="00013834">
        <w:rPr>
          <w:rFonts w:ascii="Times New Roman" w:hAnsi="Times New Roman" w:cs="Times New Roman"/>
          <w:b/>
          <w:sz w:val="28"/>
          <w:szCs w:val="28"/>
        </w:rPr>
        <w:t>молоді вчителі</w:t>
      </w:r>
      <w:r w:rsidRPr="00013834">
        <w:rPr>
          <w:rFonts w:ascii="Times New Roman" w:hAnsi="Times New Roman" w:cs="Times New Roman"/>
          <w:sz w:val="28"/>
          <w:szCs w:val="28"/>
        </w:rPr>
        <w:t>. Для ефективного набуття навичок педагогічної роботи, формування умінь застосувати теоретичні знання, отримані у педагогічному вузі під час освітнього процесу, на початку навчального року було організовано стажування молодих спеціалістів та призначено наставниками найбільш досвідчених вчителів.</w:t>
      </w:r>
      <w:r w:rsidRPr="00013834">
        <w:rPr>
          <w:rFonts w:ascii="Times New Roman" w:hAnsi="Times New Roman" w:cs="Times New Roman"/>
          <w:sz w:val="28"/>
          <w:szCs w:val="28"/>
        </w:rPr>
        <w:tab/>
        <w:t>Молоді спеціалісти брали активну участь у роботі районної Школи професійної адаптації молодих педагогів, районних методоб’єднань, які допомогли їм у розв’язанні складних методичних проблем, ознайомили із сучасними технологіями навчання та виховання учнів, перспективним педагогічним досвідом.</w:t>
      </w:r>
    </w:p>
    <w:p w:rsidR="00013834" w:rsidRPr="00013834" w:rsidRDefault="00013834" w:rsidP="000C42BA">
      <w:pPr>
        <w:spacing w:after="0" w:line="100" w:lineRule="atLeast"/>
        <w:ind w:firstLine="450"/>
        <w:jc w:val="both"/>
        <w:rPr>
          <w:rFonts w:ascii="Times New Roman" w:hAnsi="Times New Roman" w:cs="Times New Roman"/>
          <w:sz w:val="28"/>
          <w:szCs w:val="28"/>
        </w:rPr>
      </w:pPr>
      <w:r w:rsidRPr="00013834">
        <w:rPr>
          <w:rFonts w:ascii="Times New Roman" w:hAnsi="Times New Roman" w:cs="Times New Roman"/>
          <w:sz w:val="28"/>
          <w:szCs w:val="28"/>
        </w:rPr>
        <w:t>У 2019/2020 н.р.  методична робота буде спрямована на реалізацію програми нової української школи, підготовку педагогічних кадрів до роботи в 3-х класах НУШ, роботи за стандартом базової середньої освіти НУШ, розвиток педагогіки партнерства, удосконалення форм і методів роботи в інклюзивних класах. Для цього спланована робота творчих лабораторій, динамічних груп, майстер-класів, також будуть проведені різноманітні тренінги та дистанційні курси для вчителів різних категорій.</w:t>
      </w:r>
    </w:p>
    <w:p w:rsidR="00013834" w:rsidRPr="00013834" w:rsidRDefault="00013834" w:rsidP="000C42BA">
      <w:pPr>
        <w:spacing w:after="0" w:line="240" w:lineRule="auto"/>
        <w:ind w:firstLine="450"/>
        <w:jc w:val="center"/>
        <w:rPr>
          <w:rFonts w:ascii="Times New Roman" w:eastAsia="Times New Roman" w:hAnsi="Times New Roman" w:cs="Times New Roman"/>
          <w:b/>
          <w:sz w:val="28"/>
          <w:szCs w:val="28"/>
          <w:lang w:eastAsia="ru-RU"/>
        </w:rPr>
      </w:pPr>
      <w:r w:rsidRPr="00013834">
        <w:rPr>
          <w:rFonts w:ascii="Times New Roman" w:eastAsia="Times New Roman" w:hAnsi="Times New Roman" w:cs="Times New Roman"/>
          <w:b/>
          <w:sz w:val="28"/>
          <w:szCs w:val="28"/>
          <w:u w:val="single"/>
          <w:lang w:eastAsia="ru-RU"/>
        </w:rPr>
        <w:t>Успішність.</w:t>
      </w:r>
    </w:p>
    <w:p w:rsidR="00013834" w:rsidRPr="00013834" w:rsidRDefault="00A15DEC" w:rsidP="000138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13834" w:rsidRPr="00013834">
        <w:rPr>
          <w:rFonts w:ascii="Times New Roman" w:eastAsia="Times New Roman" w:hAnsi="Times New Roman" w:cs="Times New Roman"/>
          <w:sz w:val="28"/>
          <w:szCs w:val="28"/>
          <w:lang w:eastAsia="ru-RU"/>
        </w:rPr>
        <w:t>Аналізуючи успішність учнів  загальноосвітніх закладів  району відмічу, що Повну загальну середню освіту  у 2018/2019 навчальному році здобули 131 учень.     Базову загальну середню освіту отримали 257  учнів, із них з відзнакою закінчили 6 випускників: Луценко Даяна учениця Цукрозаводського НВК, Олександра  Скворцова   учениця Бутівського НВК,  Тетяна Пендюк учениця  Користівської ЗШ І-ІІІст., Дар’я  Карповська, Микола Коханський, Віталій Назарюк учні Червонокам’янського НВО.</w:t>
      </w:r>
    </w:p>
    <w:p w:rsidR="00013834" w:rsidRPr="00013834" w:rsidRDefault="00013834" w:rsidP="00F34A9C">
      <w:pPr>
        <w:spacing w:after="0" w:line="240" w:lineRule="auto"/>
        <w:jc w:val="both"/>
        <w:rPr>
          <w:rFonts w:ascii="Times New Roman" w:eastAsia="Times New Roman" w:hAnsi="Times New Roman" w:cs="Times New Roman"/>
          <w:b/>
          <w:sz w:val="28"/>
          <w:szCs w:val="28"/>
          <w:u w:val="single"/>
          <w:lang w:eastAsia="ru-RU"/>
        </w:rPr>
      </w:pPr>
      <w:r w:rsidRPr="00013834">
        <w:rPr>
          <w:rFonts w:ascii="Times New Roman" w:eastAsia="Times New Roman" w:hAnsi="Times New Roman" w:cs="Times New Roman"/>
          <w:sz w:val="28"/>
          <w:szCs w:val="28"/>
          <w:lang w:eastAsia="ru-RU"/>
        </w:rPr>
        <w:tab/>
        <w:t>2018/2019 навчальний рік  приніс Олександрійському району доволі таки втішні результати  під час складання учнями наших шкіл ЗНО. Так, за рейтингом результатів складання ЗНО 2019 року закладами освіти Кіровоградської області, із 221 освітнього закладу в першу сотню увійшли: випускники Куколівського НВК - 75 місце, Цукрозаводського НВК-82 місце, Косівського НВО-85 місце,  91 місце Улянівської  ЗШ І-ІІ ст., та Червонокам’янського НВО-96 місце.</w:t>
      </w:r>
    </w:p>
    <w:p w:rsidR="00013834" w:rsidRPr="00013834" w:rsidRDefault="00013834" w:rsidP="00013834">
      <w:pPr>
        <w:spacing w:after="0" w:line="240" w:lineRule="auto"/>
        <w:jc w:val="center"/>
        <w:rPr>
          <w:rFonts w:ascii="Times New Roman" w:eastAsia="Times New Roman" w:hAnsi="Times New Roman" w:cs="Times New Roman"/>
          <w:b/>
          <w:sz w:val="28"/>
          <w:szCs w:val="28"/>
          <w:u w:val="single"/>
          <w:lang w:eastAsia="ru-RU"/>
        </w:rPr>
      </w:pPr>
      <w:r w:rsidRPr="00013834">
        <w:rPr>
          <w:rFonts w:ascii="Times New Roman" w:eastAsia="Times New Roman" w:hAnsi="Times New Roman" w:cs="Times New Roman"/>
          <w:b/>
          <w:sz w:val="28"/>
          <w:szCs w:val="28"/>
          <w:u w:val="single"/>
          <w:lang w:eastAsia="ru-RU"/>
        </w:rPr>
        <w:t>Інклюзивна освіта</w:t>
      </w:r>
    </w:p>
    <w:p w:rsidR="00013834" w:rsidRPr="00013834" w:rsidRDefault="00013834" w:rsidP="00013834">
      <w:pPr>
        <w:spacing w:after="0" w:line="240" w:lineRule="auto"/>
        <w:jc w:val="both"/>
        <w:rPr>
          <w:rFonts w:ascii="Times New Roman" w:eastAsia="Times New Roman" w:hAnsi="Times New Roman" w:cs="Times New Roman"/>
          <w:sz w:val="28"/>
          <w:szCs w:val="28"/>
          <w:lang w:val="ru-RU" w:eastAsia="ru-RU"/>
        </w:rPr>
      </w:pPr>
      <w:r w:rsidRPr="00013834">
        <w:rPr>
          <w:rFonts w:ascii="Times New Roman" w:eastAsia="Times New Roman" w:hAnsi="Times New Roman" w:cs="Times New Roman"/>
          <w:sz w:val="28"/>
          <w:szCs w:val="28"/>
          <w:lang w:eastAsia="ru-RU"/>
        </w:rPr>
        <w:t xml:space="preserve">     Сьогодні  наша держава приділяє велику увагу інклюзивній освіті. У 2018/2019 навчальному році в районі  в інклюзивних  класах   навчалося 74 учні. Задля зручності навчальні заклади в районі оснащені пандусами та кнопками виклику.</w:t>
      </w:r>
    </w:p>
    <w:p w:rsidR="00013834" w:rsidRPr="00013834" w:rsidRDefault="00013834" w:rsidP="00013834">
      <w:pPr>
        <w:spacing w:after="0" w:line="240" w:lineRule="auto"/>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t xml:space="preserve">     Протягом навчального року у школах району  проводилася робота  щодо забезпечення права на освіту дітей з особливими освітніми потребами відповідно до заходів, затверджених наказом відділу освіти  від 31.08.2016 р. № 279 «Про затвердження плану заходів щодо забезпечення права на освіту дітей з особливими освітніми потребами».</w:t>
      </w:r>
    </w:p>
    <w:p w:rsidR="00013834" w:rsidRPr="00013834" w:rsidRDefault="00013834" w:rsidP="00013834">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lastRenderedPageBreak/>
        <w:t xml:space="preserve"> У районі створені належні умови для реабілітації дітей з вадами розумового розвитку, а саме: всі учні на уроках фізичної культури навчаються за визначеною групою здоров’я, виконують призначені їм комплекси вправ. З учнями, які перебувають на індивідуальній формі навчання, та із дітьми з інвалідністю постійно проводиться педагогічна реабілітація для створення передумов оволодіння ними системою знань, умінь і навичок, застосування яких сприяє подальшому розвитку особистості.</w:t>
      </w:r>
    </w:p>
    <w:p w:rsidR="00013834" w:rsidRPr="00013834" w:rsidRDefault="00013834" w:rsidP="00013834">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r w:rsidRPr="00013834">
        <w:rPr>
          <w:rFonts w:ascii="Times New Roman" w:eastAsia="Times New Roman" w:hAnsi="Times New Roman" w:cs="Times New Roman"/>
          <w:sz w:val="28"/>
          <w:szCs w:val="28"/>
          <w:lang w:eastAsia="ru-RU"/>
        </w:rPr>
        <w:t xml:space="preserve">У районі діє </w:t>
      </w:r>
      <w:r w:rsidRPr="00013834">
        <w:rPr>
          <w:rFonts w:ascii="Times New Roman" w:eastAsia="Times New Roman" w:hAnsi="Times New Roman" w:cs="Times New Roman"/>
          <w:color w:val="000000"/>
          <w:sz w:val="28"/>
          <w:szCs w:val="28"/>
          <w:lang w:eastAsia="ru-RU"/>
        </w:rPr>
        <w:t>«Інклюзивно-ресурсний центр» Олександрійської районної ради Кіровоградської області  з метою забезпечення права дітей з особливими освітніми потребами віком від 2 до 18 років на здобуття дошкільної та загальної середньої освіти, в тому числі у закладах професійної (професійно-технічної) освіти та інших закладах освіти, які забезпечують здобуття загальної середньої освіти, шляхом проведення комплексної психолого-педагогічної оцінки розвитку дитини, надання психолого-педагогічних, корекційно-розвиткових послуг та забезпечення їх системного кваліфікованого супроводу.</w:t>
      </w:r>
    </w:p>
    <w:p w:rsidR="00013834" w:rsidRPr="00013834" w:rsidRDefault="00013834" w:rsidP="00013834">
      <w:pPr>
        <w:spacing w:before="120" w:after="0" w:line="240" w:lineRule="auto"/>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color w:val="000000"/>
          <w:sz w:val="28"/>
          <w:szCs w:val="28"/>
          <w:lang w:eastAsia="ru-RU"/>
        </w:rPr>
        <w:t xml:space="preserve">       «Інклюзивно-ресурсний центр» </w:t>
      </w:r>
      <w:r w:rsidRPr="00013834">
        <w:rPr>
          <w:rFonts w:ascii="Times New Roman" w:eastAsia="Times New Roman" w:hAnsi="Times New Roman" w:cs="Times New Roman"/>
          <w:sz w:val="28"/>
          <w:szCs w:val="28"/>
          <w:lang w:eastAsia="ru-RU"/>
        </w:rPr>
        <w:t xml:space="preserve">має 8 педагогічних посад, а саме: 1- директор, 2- вчителі - логопеди, 2- вчителі - дефектологи, 2- практичних психологи і 1 вчитель- реабілітолог. </w:t>
      </w:r>
    </w:p>
    <w:p w:rsidR="00013834" w:rsidRPr="00013834" w:rsidRDefault="00013834" w:rsidP="00013834">
      <w:pPr>
        <w:spacing w:before="120" w:after="0" w:line="240" w:lineRule="auto"/>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t xml:space="preserve">       </w:t>
      </w:r>
      <w:r w:rsidRPr="00013834">
        <w:rPr>
          <w:rFonts w:ascii="Times New Roman" w:eastAsia="Times New Roman" w:hAnsi="Times New Roman" w:cs="Times New Roman"/>
          <w:color w:val="000000"/>
          <w:sz w:val="28"/>
          <w:szCs w:val="28"/>
          <w:shd w:val="clear" w:color="auto" w:fill="FFFFFF"/>
          <w:lang w:eastAsia="ru-RU"/>
        </w:rPr>
        <w:t xml:space="preserve">Відповідно до Постанови « Про затвердження Положення про  інклюзивно-ресурсний центр» </w:t>
      </w:r>
      <w:r w:rsidRPr="00013834">
        <w:rPr>
          <w:rFonts w:ascii="Times New Roman" w:eastAsia="Times New Roman" w:hAnsi="Times New Roman" w:cs="Times New Roman"/>
          <w:bCs/>
          <w:color w:val="000000"/>
          <w:sz w:val="28"/>
          <w:szCs w:val="28"/>
          <w:lang w:val="ru-RU" w:eastAsia="ru-RU"/>
        </w:rPr>
        <w:t xml:space="preserve">від 12 липня 2017 р. </w:t>
      </w:r>
      <w:proofErr w:type="gramStart"/>
      <w:r w:rsidRPr="00013834">
        <w:rPr>
          <w:rFonts w:ascii="Times New Roman" w:eastAsia="Times New Roman" w:hAnsi="Times New Roman" w:cs="Times New Roman"/>
          <w:bCs/>
          <w:color w:val="000000"/>
          <w:sz w:val="28"/>
          <w:szCs w:val="28"/>
          <w:lang w:val="ru-RU" w:eastAsia="ru-RU"/>
        </w:rPr>
        <w:t>№ 545</w:t>
      </w:r>
      <w:r w:rsidRPr="00013834">
        <w:rPr>
          <w:rFonts w:ascii="Times New Roman" w:eastAsia="Times New Roman" w:hAnsi="Times New Roman" w:cs="Times New Roman"/>
          <w:bCs/>
          <w:color w:val="000000"/>
          <w:sz w:val="28"/>
          <w:szCs w:val="28"/>
          <w:lang w:eastAsia="ru-RU"/>
        </w:rPr>
        <w:t xml:space="preserve"> ІРЦ</w:t>
      </w:r>
      <w:r w:rsidRPr="00013834">
        <w:rPr>
          <w:rFonts w:ascii="Times New Roman" w:eastAsia="Times New Roman" w:hAnsi="Times New Roman" w:cs="Times New Roman"/>
          <w:color w:val="000000"/>
          <w:sz w:val="28"/>
          <w:szCs w:val="28"/>
          <w:shd w:val="clear" w:color="auto" w:fill="FFFFFF"/>
          <w:lang w:eastAsia="ru-RU"/>
        </w:rPr>
        <w:t xml:space="preserve"> </w:t>
      </w:r>
      <w:r w:rsidRPr="00013834">
        <w:rPr>
          <w:rFonts w:ascii="Times New Roman" w:eastAsia="Times New Roman" w:hAnsi="Times New Roman" w:cs="Times New Roman"/>
          <w:sz w:val="28"/>
          <w:szCs w:val="28"/>
          <w:lang w:val="ru-RU" w:eastAsia="ru-RU"/>
        </w:rPr>
        <w:t>повин</w:t>
      </w:r>
      <w:r w:rsidRPr="00013834">
        <w:rPr>
          <w:rFonts w:ascii="Times New Roman" w:eastAsia="Times New Roman" w:hAnsi="Times New Roman" w:cs="Times New Roman"/>
          <w:sz w:val="28"/>
          <w:szCs w:val="28"/>
          <w:lang w:eastAsia="ru-RU"/>
        </w:rPr>
        <w:t>ен</w:t>
      </w:r>
      <w:r w:rsidRPr="00013834">
        <w:rPr>
          <w:rFonts w:ascii="Times New Roman" w:eastAsia="Times New Roman" w:hAnsi="Times New Roman" w:cs="Times New Roman"/>
          <w:sz w:val="28"/>
          <w:szCs w:val="28"/>
          <w:lang w:val="ru-RU" w:eastAsia="ru-RU"/>
        </w:rPr>
        <w:t xml:space="preserve"> мати приміщення, пристосовані для дітей з особливими освітніми потребами відповідно до  вимог законодавства, у тому числі державних санітарних норм  і правил та державних будівельних норм.</w:t>
      </w:r>
      <w:proofErr w:type="gramEnd"/>
    </w:p>
    <w:p w:rsidR="00013834" w:rsidRPr="00013834" w:rsidRDefault="00013834" w:rsidP="00013834">
      <w:pPr>
        <w:spacing w:before="120" w:after="0" w:line="240" w:lineRule="auto"/>
        <w:ind w:firstLine="567"/>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t xml:space="preserve"> Тому, 1 листопада 2018 року з метою розташування комунальної установи орендовано приміщення в Новопразькій спеціалізованій школі інтернат І-ІІ ступенів загальною площею </w:t>
      </w:r>
      <w:r w:rsidR="00835FE8">
        <w:rPr>
          <w:rFonts w:ascii="Times New Roman" w:eastAsia="Times New Roman" w:hAnsi="Times New Roman" w:cs="Times New Roman"/>
          <w:sz w:val="28"/>
          <w:szCs w:val="28"/>
          <w:lang w:eastAsia="ru-RU"/>
        </w:rPr>
        <w:t>274, 7  кв.м. за адресою: вул. Ти</w:t>
      </w:r>
      <w:r w:rsidRPr="00013834">
        <w:rPr>
          <w:rFonts w:ascii="Times New Roman" w:eastAsia="Times New Roman" w:hAnsi="Times New Roman" w:cs="Times New Roman"/>
          <w:sz w:val="28"/>
          <w:szCs w:val="28"/>
          <w:lang w:eastAsia="ru-RU"/>
        </w:rPr>
        <w:t xml:space="preserve">таренка, 24. У Центрі обладнано кабінети: приймальня, кабінет вчителя-логопеда, практичного психолога, зал для занять з лікувальної фізкультури, ресурсна кімната, кабінет директора центру. </w:t>
      </w:r>
    </w:p>
    <w:p w:rsidR="00013834" w:rsidRPr="00013834" w:rsidRDefault="00013834" w:rsidP="00013834">
      <w:pPr>
        <w:spacing w:after="0" w:line="240" w:lineRule="auto"/>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t xml:space="preserve">      </w:t>
      </w:r>
    </w:p>
    <w:p w:rsidR="00013834" w:rsidRPr="00013834" w:rsidRDefault="00013834" w:rsidP="00013834">
      <w:pPr>
        <w:spacing w:after="0" w:line="240" w:lineRule="auto"/>
        <w:jc w:val="center"/>
        <w:rPr>
          <w:rFonts w:ascii="Times New Roman" w:eastAsia="Times New Roman" w:hAnsi="Times New Roman" w:cs="Times New Roman"/>
          <w:sz w:val="28"/>
          <w:szCs w:val="28"/>
          <w:lang w:eastAsia="ru-RU"/>
        </w:rPr>
      </w:pPr>
      <w:r w:rsidRPr="00013834">
        <w:rPr>
          <w:rFonts w:ascii="Times New Roman" w:eastAsia="Times New Roman" w:hAnsi="Times New Roman" w:cs="Times New Roman"/>
          <w:b/>
          <w:sz w:val="28"/>
          <w:szCs w:val="28"/>
          <w:u w:val="single"/>
          <w:lang w:eastAsia="ru-RU"/>
        </w:rPr>
        <w:t xml:space="preserve"> Позашкільна освіта</w:t>
      </w:r>
    </w:p>
    <w:p w:rsidR="00013834" w:rsidRPr="00013834" w:rsidRDefault="00013834" w:rsidP="00013834">
      <w:pPr>
        <w:spacing w:after="0" w:line="120" w:lineRule="atLeast"/>
        <w:ind w:firstLine="708"/>
        <w:jc w:val="both"/>
        <w:rPr>
          <w:rFonts w:ascii="Times New Roman" w:eastAsia="Times New Roman" w:hAnsi="Times New Roman" w:cs="Times New Roman"/>
          <w:sz w:val="28"/>
          <w:szCs w:val="28"/>
          <w:lang w:eastAsia="ru-RU"/>
        </w:rPr>
      </w:pPr>
      <w:r w:rsidRPr="002416C3">
        <w:rPr>
          <w:rFonts w:ascii="Times New Roman" w:eastAsia="Times New Roman" w:hAnsi="Times New Roman" w:cs="Times New Roman"/>
          <w:sz w:val="28"/>
          <w:szCs w:val="28"/>
          <w:lang w:eastAsia="ru-RU"/>
        </w:rPr>
        <w:t>Позашкільна освіта</w:t>
      </w:r>
      <w:r w:rsidRPr="00013834">
        <w:rPr>
          <w:rFonts w:ascii="Times New Roman" w:eastAsia="Times New Roman" w:hAnsi="Times New Roman" w:cs="Times New Roman"/>
          <w:sz w:val="28"/>
          <w:szCs w:val="28"/>
          <w:lang w:eastAsia="ru-RU"/>
        </w:rPr>
        <w:t xml:space="preserve"> є невід’ємним складником системи безперервної освіти, визначеної </w:t>
      </w:r>
      <w:hyperlink r:id="rId5" w:tgtFrame="_blank" w:history="1">
        <w:r w:rsidRPr="00013834">
          <w:rPr>
            <w:rFonts w:ascii="Times New Roman" w:eastAsia="Times New Roman" w:hAnsi="Times New Roman" w:cs="Times New Roman"/>
            <w:color w:val="0000FF"/>
            <w:sz w:val="28"/>
            <w:szCs w:val="28"/>
            <w:u w:val="single"/>
            <w:lang w:eastAsia="ru-RU"/>
          </w:rPr>
          <w:t>Конституцією України</w:t>
        </w:r>
      </w:hyperlink>
      <w:r w:rsidRPr="00013834">
        <w:rPr>
          <w:rFonts w:ascii="Times New Roman" w:eastAsia="Times New Roman" w:hAnsi="Times New Roman" w:cs="Times New Roman"/>
          <w:sz w:val="28"/>
          <w:szCs w:val="28"/>
          <w:lang w:eastAsia="ru-RU"/>
        </w:rPr>
        <w:t>, законами України</w:t>
      </w:r>
      <w:r w:rsidRPr="00013834">
        <w:rPr>
          <w:rFonts w:ascii="Times New Roman" w:eastAsia="Times New Roman" w:hAnsi="Times New Roman" w:cs="Times New Roman"/>
          <w:sz w:val="28"/>
          <w:szCs w:val="28"/>
          <w:shd w:val="clear" w:color="auto" w:fill="FFFEFF" w:themeFill="background1"/>
          <w:lang w:eastAsia="ru-RU"/>
        </w:rPr>
        <w:t xml:space="preserve"> </w:t>
      </w:r>
      <w:hyperlink r:id="rId6" w:tgtFrame="_blank" w:history="1">
        <w:r w:rsidRPr="00013834">
          <w:rPr>
            <w:rFonts w:ascii="Times New Roman" w:eastAsia="Times New Roman" w:hAnsi="Times New Roman" w:cs="Times New Roman"/>
            <w:color w:val="0000FF"/>
            <w:sz w:val="28"/>
            <w:szCs w:val="28"/>
            <w:u w:val="single"/>
            <w:shd w:val="clear" w:color="auto" w:fill="FFFEFF" w:themeFill="background1"/>
            <w:lang w:eastAsia="ru-RU"/>
          </w:rPr>
          <w:t>"Про освіту"</w:t>
        </w:r>
      </w:hyperlink>
      <w:r w:rsidRPr="00013834">
        <w:rPr>
          <w:rFonts w:ascii="Times New Roman" w:eastAsia="Times New Roman" w:hAnsi="Times New Roman" w:cs="Times New Roman"/>
          <w:sz w:val="28"/>
          <w:szCs w:val="28"/>
          <w:lang w:eastAsia="ru-RU"/>
        </w:rPr>
        <w:t xml:space="preserve">, </w:t>
      </w:r>
      <w:hyperlink r:id="rId7" w:tgtFrame="_blank" w:history="1">
        <w:r w:rsidRPr="00013834">
          <w:rPr>
            <w:rFonts w:ascii="Times New Roman" w:eastAsia="Times New Roman" w:hAnsi="Times New Roman" w:cs="Times New Roman"/>
            <w:color w:val="0000FF"/>
            <w:sz w:val="28"/>
            <w:szCs w:val="28"/>
            <w:u w:val="single"/>
            <w:lang w:eastAsia="ru-RU"/>
          </w:rPr>
          <w:t>"Про позашкільну освіту"</w:t>
        </w:r>
      </w:hyperlink>
      <w:r w:rsidRPr="00013834">
        <w:rPr>
          <w:rFonts w:ascii="Times New Roman" w:eastAsia="Times New Roman" w:hAnsi="Times New Roman" w:cs="Times New Roman"/>
          <w:sz w:val="28"/>
          <w:szCs w:val="28"/>
          <w:lang w:eastAsia="ru-RU"/>
        </w:rPr>
        <w:t xml:space="preserve">, і спрямована на розвиток здібностей та обдарувань вихованців, учнів і слухачів, задоволення їх інтересів, духовних запитів і потреб у професійному визначенні. У районі діє Програма розвитку освіти, що значною мірою сприяє розвитку позашкільної освіти в районі, повноцінній роботі закладів позашкільної освіти, доступу до позашкільної освіти дітей у сільській місцевості та дає змогу створити умови для творчого, інтелектуального та фізичного розвитку учнів. </w:t>
      </w:r>
    </w:p>
    <w:p w:rsidR="00013834" w:rsidRPr="00013834" w:rsidRDefault="00013834" w:rsidP="00013834">
      <w:pPr>
        <w:spacing w:after="0" w:line="120" w:lineRule="atLeast"/>
        <w:ind w:firstLine="708"/>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t>Протягом 2018/</w:t>
      </w:r>
      <w:r w:rsidRPr="00013834">
        <w:rPr>
          <w:rFonts w:ascii="Times New Roman" w:eastAsia="Times New Roman" w:hAnsi="Times New Roman" w:cs="Times New Roman"/>
          <w:sz w:val="28"/>
          <w:szCs w:val="28"/>
          <w:lang w:val="ru-RU" w:eastAsia="ru-RU"/>
        </w:rPr>
        <w:t>201</w:t>
      </w:r>
      <w:r w:rsidRPr="00013834">
        <w:rPr>
          <w:rFonts w:ascii="Times New Roman" w:eastAsia="Times New Roman" w:hAnsi="Times New Roman" w:cs="Times New Roman"/>
          <w:sz w:val="28"/>
          <w:szCs w:val="28"/>
          <w:lang w:eastAsia="ru-RU"/>
        </w:rPr>
        <w:t>9 навчального</w:t>
      </w:r>
      <w:r w:rsidRPr="00013834">
        <w:rPr>
          <w:rFonts w:ascii="Times New Roman" w:eastAsia="Times New Roman" w:hAnsi="Times New Roman" w:cs="Times New Roman"/>
          <w:sz w:val="28"/>
          <w:szCs w:val="28"/>
          <w:lang w:val="ru-RU" w:eastAsia="ru-RU"/>
        </w:rPr>
        <w:t xml:space="preserve"> року в Олександрійському районі працю</w:t>
      </w:r>
      <w:r w:rsidRPr="00013834">
        <w:rPr>
          <w:rFonts w:ascii="Times New Roman" w:eastAsia="Times New Roman" w:hAnsi="Times New Roman" w:cs="Times New Roman"/>
          <w:sz w:val="28"/>
          <w:szCs w:val="28"/>
          <w:lang w:eastAsia="ru-RU"/>
        </w:rPr>
        <w:t>вали</w:t>
      </w:r>
      <w:r w:rsidRPr="00013834">
        <w:rPr>
          <w:rFonts w:ascii="Times New Roman" w:eastAsia="Times New Roman" w:hAnsi="Times New Roman" w:cs="Times New Roman"/>
          <w:sz w:val="28"/>
          <w:szCs w:val="28"/>
          <w:lang w:val="ru-RU" w:eastAsia="ru-RU"/>
        </w:rPr>
        <w:t xml:space="preserve"> 2 багатопрофільн</w:t>
      </w:r>
      <w:r w:rsidRPr="00013834">
        <w:rPr>
          <w:rFonts w:ascii="Times New Roman" w:eastAsia="Times New Roman" w:hAnsi="Times New Roman" w:cs="Times New Roman"/>
          <w:sz w:val="28"/>
          <w:szCs w:val="28"/>
          <w:lang w:eastAsia="ru-RU"/>
        </w:rPr>
        <w:t>і</w:t>
      </w:r>
      <w:r w:rsidRPr="00013834">
        <w:rPr>
          <w:rFonts w:ascii="Times New Roman" w:eastAsia="Times New Roman" w:hAnsi="Times New Roman" w:cs="Times New Roman"/>
          <w:sz w:val="28"/>
          <w:szCs w:val="28"/>
          <w:lang w:val="ru-RU" w:eastAsia="ru-RU"/>
        </w:rPr>
        <w:t xml:space="preserve"> заклад</w:t>
      </w:r>
      <w:r w:rsidRPr="00013834">
        <w:rPr>
          <w:rFonts w:ascii="Times New Roman" w:eastAsia="Times New Roman" w:hAnsi="Times New Roman" w:cs="Times New Roman"/>
          <w:sz w:val="28"/>
          <w:szCs w:val="28"/>
          <w:lang w:eastAsia="ru-RU"/>
        </w:rPr>
        <w:t>и позашкільної освіти</w:t>
      </w:r>
      <w:r w:rsidRPr="00013834">
        <w:rPr>
          <w:rFonts w:ascii="Times New Roman" w:eastAsia="Times New Roman" w:hAnsi="Times New Roman" w:cs="Times New Roman"/>
          <w:sz w:val="28"/>
          <w:szCs w:val="28"/>
          <w:lang w:val="ru-RU" w:eastAsia="ru-RU"/>
        </w:rPr>
        <w:t xml:space="preserve"> та </w:t>
      </w:r>
      <w:r w:rsidRPr="00013834">
        <w:rPr>
          <w:rFonts w:ascii="Times New Roman" w:eastAsia="Times New Roman" w:hAnsi="Times New Roman" w:cs="Times New Roman"/>
          <w:sz w:val="28"/>
          <w:szCs w:val="28"/>
          <w:lang w:eastAsia="ru-RU"/>
        </w:rPr>
        <w:t>4</w:t>
      </w:r>
      <w:r w:rsidRPr="00013834">
        <w:rPr>
          <w:rFonts w:ascii="Times New Roman" w:eastAsia="Times New Roman" w:hAnsi="Times New Roman" w:cs="Times New Roman"/>
          <w:sz w:val="28"/>
          <w:szCs w:val="28"/>
          <w:lang w:val="ru-RU" w:eastAsia="ru-RU"/>
        </w:rPr>
        <w:t xml:space="preserve"> у складі навчально-виховних закладів</w:t>
      </w:r>
      <w:r w:rsidRPr="00013834">
        <w:rPr>
          <w:rFonts w:ascii="Times New Roman" w:eastAsia="Times New Roman" w:hAnsi="Times New Roman" w:cs="Times New Roman"/>
          <w:sz w:val="28"/>
          <w:szCs w:val="28"/>
          <w:lang w:eastAsia="ru-RU"/>
        </w:rPr>
        <w:t>, в яких навчалися 2018 учнів:</w:t>
      </w:r>
    </w:p>
    <w:p w:rsidR="00013834" w:rsidRPr="00013834" w:rsidRDefault="00013834" w:rsidP="00013834">
      <w:pPr>
        <w:spacing w:after="0" w:line="120" w:lineRule="atLeast"/>
        <w:ind w:firstLine="708"/>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val="ru-RU" w:eastAsia="ru-RU"/>
        </w:rPr>
        <w:lastRenderedPageBreak/>
        <w:t>У Новопразькому будинку дитячої та юнацької творчості навчаються 6</w:t>
      </w:r>
      <w:r w:rsidRPr="00013834">
        <w:rPr>
          <w:rFonts w:ascii="Times New Roman" w:eastAsia="Times New Roman" w:hAnsi="Times New Roman" w:cs="Times New Roman"/>
          <w:sz w:val="28"/>
          <w:szCs w:val="28"/>
          <w:lang w:eastAsia="ru-RU"/>
        </w:rPr>
        <w:t>00</w:t>
      </w:r>
      <w:r w:rsidRPr="00013834">
        <w:rPr>
          <w:rFonts w:ascii="Times New Roman" w:eastAsia="Times New Roman" w:hAnsi="Times New Roman" w:cs="Times New Roman"/>
          <w:sz w:val="28"/>
          <w:szCs w:val="28"/>
          <w:lang w:val="ru-RU" w:eastAsia="ru-RU"/>
        </w:rPr>
        <w:t xml:space="preserve"> учнів. </w:t>
      </w:r>
    </w:p>
    <w:p w:rsidR="00013834" w:rsidRPr="00013834" w:rsidRDefault="00013834" w:rsidP="00013834">
      <w:pPr>
        <w:spacing w:after="0" w:line="120" w:lineRule="atLeast"/>
        <w:ind w:firstLine="708"/>
        <w:jc w:val="both"/>
        <w:rPr>
          <w:rFonts w:ascii="Times New Roman" w:eastAsia="Times New Roman" w:hAnsi="Times New Roman" w:cs="Times New Roman"/>
          <w:sz w:val="28"/>
          <w:szCs w:val="28"/>
          <w:lang w:val="ru-RU" w:eastAsia="ru-RU"/>
        </w:rPr>
      </w:pPr>
      <w:r w:rsidRPr="00013834">
        <w:rPr>
          <w:rFonts w:ascii="Times New Roman" w:eastAsia="Times New Roman" w:hAnsi="Times New Roman" w:cs="Times New Roman"/>
          <w:sz w:val="28"/>
          <w:szCs w:val="28"/>
          <w:lang w:val="ru-RU" w:eastAsia="ru-RU"/>
        </w:rPr>
        <w:t>У районному Центрі дитячої та юнацької творчості – 1</w:t>
      </w:r>
      <w:r w:rsidRPr="00013834">
        <w:rPr>
          <w:rFonts w:ascii="Times New Roman" w:eastAsia="Times New Roman" w:hAnsi="Times New Roman" w:cs="Times New Roman"/>
          <w:sz w:val="28"/>
          <w:szCs w:val="28"/>
          <w:lang w:eastAsia="ru-RU"/>
        </w:rPr>
        <w:t>121</w:t>
      </w:r>
      <w:r w:rsidRPr="00013834">
        <w:rPr>
          <w:rFonts w:ascii="Times New Roman" w:eastAsia="Times New Roman" w:hAnsi="Times New Roman" w:cs="Times New Roman"/>
          <w:sz w:val="28"/>
          <w:szCs w:val="28"/>
          <w:lang w:val="ru-RU" w:eastAsia="ru-RU"/>
        </w:rPr>
        <w:t xml:space="preserve"> уч</w:t>
      </w:r>
      <w:r w:rsidRPr="00013834">
        <w:rPr>
          <w:rFonts w:ascii="Times New Roman" w:eastAsia="Times New Roman" w:hAnsi="Times New Roman" w:cs="Times New Roman"/>
          <w:sz w:val="28"/>
          <w:szCs w:val="28"/>
          <w:lang w:eastAsia="ru-RU"/>
        </w:rPr>
        <w:t>е</w:t>
      </w:r>
      <w:r w:rsidRPr="00013834">
        <w:rPr>
          <w:rFonts w:ascii="Times New Roman" w:eastAsia="Times New Roman" w:hAnsi="Times New Roman" w:cs="Times New Roman"/>
          <w:sz w:val="28"/>
          <w:szCs w:val="28"/>
          <w:lang w:val="ru-RU" w:eastAsia="ru-RU"/>
        </w:rPr>
        <w:t>н</w:t>
      </w:r>
      <w:r w:rsidRPr="00013834">
        <w:rPr>
          <w:rFonts w:ascii="Times New Roman" w:eastAsia="Times New Roman" w:hAnsi="Times New Roman" w:cs="Times New Roman"/>
          <w:sz w:val="28"/>
          <w:szCs w:val="28"/>
          <w:lang w:eastAsia="ru-RU"/>
        </w:rPr>
        <w:t>ь</w:t>
      </w:r>
      <w:r w:rsidRPr="00013834">
        <w:rPr>
          <w:rFonts w:ascii="Times New Roman" w:eastAsia="Times New Roman" w:hAnsi="Times New Roman" w:cs="Times New Roman"/>
          <w:sz w:val="28"/>
          <w:szCs w:val="28"/>
          <w:lang w:val="ru-RU" w:eastAsia="ru-RU"/>
        </w:rPr>
        <w:t xml:space="preserve">. </w:t>
      </w:r>
    </w:p>
    <w:p w:rsidR="00013834" w:rsidRPr="00013834" w:rsidRDefault="00013834" w:rsidP="00013834">
      <w:pPr>
        <w:spacing w:after="0" w:line="120" w:lineRule="atLeast"/>
        <w:ind w:firstLine="708"/>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t>У Цукрозаводському НВК "загальноосвітня школа І-ІІІ ступенів – центр художньо-естетичної творчості учнівської молоді" - 77 учнів.</w:t>
      </w:r>
    </w:p>
    <w:p w:rsidR="00013834" w:rsidRPr="00013834" w:rsidRDefault="00013834" w:rsidP="00013834">
      <w:pPr>
        <w:spacing w:after="0" w:line="120" w:lineRule="atLeast"/>
        <w:ind w:firstLine="708"/>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t>У Червонокам’янському навчально-виховному об’єднанні «загальноосвітня школа І-ІІІ ступенів – дошкільний навчальний заклад – позашкільний центр» Олександрійської районної ради - 80 учнів.</w:t>
      </w:r>
    </w:p>
    <w:p w:rsidR="00013834" w:rsidRPr="00013834" w:rsidRDefault="00013834" w:rsidP="00013834">
      <w:pPr>
        <w:spacing w:after="0" w:line="120" w:lineRule="atLeast"/>
        <w:ind w:firstLine="708"/>
        <w:jc w:val="both"/>
        <w:rPr>
          <w:rFonts w:ascii="Times New Roman" w:hAnsi="Times New Roman" w:cs="Times New Roman"/>
          <w:sz w:val="28"/>
          <w:szCs w:val="28"/>
        </w:rPr>
      </w:pPr>
      <w:r w:rsidRPr="00013834">
        <w:rPr>
          <w:rFonts w:ascii="Times New Roman" w:hAnsi="Times New Roman" w:cs="Times New Roman"/>
          <w:sz w:val="28"/>
          <w:szCs w:val="28"/>
        </w:rPr>
        <w:t>У Косівському навчально-виховному об’єднанні «загальноосвітня школа І-ІІІ ступенів - позашкільний центр» - 60 учнів.</w:t>
      </w:r>
    </w:p>
    <w:p w:rsidR="00013834" w:rsidRPr="00013834" w:rsidRDefault="00013834" w:rsidP="00013834">
      <w:pPr>
        <w:spacing w:after="0" w:line="120" w:lineRule="atLeast"/>
        <w:ind w:firstLine="708"/>
        <w:jc w:val="both"/>
        <w:rPr>
          <w:rFonts w:ascii="Times New Roman" w:hAnsi="Times New Roman" w:cs="Times New Roman"/>
          <w:sz w:val="28"/>
          <w:szCs w:val="28"/>
        </w:rPr>
      </w:pPr>
      <w:r w:rsidRPr="00013834">
        <w:rPr>
          <w:rFonts w:ascii="Times New Roman" w:hAnsi="Times New Roman" w:cs="Times New Roman"/>
          <w:sz w:val="28"/>
          <w:szCs w:val="28"/>
        </w:rPr>
        <w:t>У Новопразькому навчально-виховному об’єднанні «загальноосвітня школа І-ІІІ ступенів  - дошкільний навчальний заклад – позашкільний центр» - 80 учнів.</w:t>
      </w:r>
    </w:p>
    <w:p w:rsidR="00013834" w:rsidRPr="00013834" w:rsidRDefault="00013834" w:rsidP="00013834">
      <w:pPr>
        <w:spacing w:after="0" w:line="120" w:lineRule="atLeast"/>
        <w:ind w:firstLine="708"/>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t>Організація роботи за 10 напрямами позашкільної освіти здійснювалася, виходячи з інтересів та побажань вихованців, матеріально-технічного та кадрового забезпечення.</w:t>
      </w:r>
    </w:p>
    <w:p w:rsidR="00013834" w:rsidRPr="00013834" w:rsidRDefault="00013834" w:rsidP="00013834">
      <w:pPr>
        <w:spacing w:after="0" w:line="120" w:lineRule="atLeast"/>
        <w:ind w:firstLine="708"/>
        <w:jc w:val="both"/>
        <w:rPr>
          <w:rFonts w:ascii="Times New Roman" w:hAnsi="Times New Roman" w:cs="Times New Roman"/>
          <w:sz w:val="28"/>
          <w:szCs w:val="28"/>
        </w:rPr>
      </w:pPr>
      <w:r w:rsidRPr="00013834">
        <w:rPr>
          <w:rFonts w:ascii="Times New Roman" w:hAnsi="Times New Roman" w:cs="Times New Roman"/>
          <w:sz w:val="28"/>
          <w:szCs w:val="28"/>
        </w:rPr>
        <w:t>На громадських засадах при закладах загальної середньої освіти навчалися 1025 учнів.</w:t>
      </w:r>
    </w:p>
    <w:p w:rsidR="00013834" w:rsidRPr="00013834" w:rsidRDefault="00013834" w:rsidP="00013834">
      <w:pPr>
        <w:spacing w:after="0" w:line="120" w:lineRule="atLeast"/>
        <w:ind w:firstLine="708"/>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val="ru-RU" w:eastAsia="ru-RU"/>
        </w:rPr>
        <w:t>Додаткові</w:t>
      </w:r>
      <w:r w:rsidRPr="00013834">
        <w:rPr>
          <w:rFonts w:ascii="Times New Roman" w:eastAsia="Times New Roman" w:hAnsi="Times New Roman" w:cs="Times New Roman"/>
          <w:sz w:val="28"/>
          <w:szCs w:val="28"/>
          <w:lang w:eastAsia="ru-RU"/>
        </w:rPr>
        <w:t xml:space="preserve"> </w:t>
      </w:r>
      <w:r w:rsidRPr="00013834">
        <w:rPr>
          <w:rFonts w:ascii="Times New Roman" w:eastAsia="Times New Roman" w:hAnsi="Times New Roman" w:cs="Times New Roman"/>
          <w:sz w:val="28"/>
          <w:szCs w:val="28"/>
          <w:lang w:val="ru-RU" w:eastAsia="ru-RU"/>
        </w:rPr>
        <w:t xml:space="preserve">знання у системі позашкільної освіти району </w:t>
      </w:r>
      <w:proofErr w:type="gramStart"/>
      <w:r w:rsidRPr="00013834">
        <w:rPr>
          <w:rFonts w:ascii="Times New Roman" w:eastAsia="Times New Roman" w:hAnsi="Times New Roman" w:cs="Times New Roman"/>
          <w:sz w:val="28"/>
          <w:szCs w:val="28"/>
          <w:lang w:val="ru-RU" w:eastAsia="ru-RU"/>
        </w:rPr>
        <w:t>нада</w:t>
      </w:r>
      <w:r w:rsidRPr="00013834">
        <w:rPr>
          <w:rFonts w:ascii="Times New Roman" w:eastAsia="Times New Roman" w:hAnsi="Times New Roman" w:cs="Times New Roman"/>
          <w:sz w:val="28"/>
          <w:szCs w:val="28"/>
          <w:lang w:eastAsia="ru-RU"/>
        </w:rPr>
        <w:t>вали</w:t>
      </w:r>
      <w:r w:rsidRPr="00013834">
        <w:rPr>
          <w:rFonts w:ascii="Times New Roman" w:eastAsia="Times New Roman" w:hAnsi="Times New Roman" w:cs="Times New Roman"/>
          <w:sz w:val="28"/>
          <w:szCs w:val="28"/>
          <w:lang w:val="ru-RU" w:eastAsia="ru-RU"/>
        </w:rPr>
        <w:t xml:space="preserve"> </w:t>
      </w:r>
      <w:r w:rsidRPr="00013834">
        <w:rPr>
          <w:rFonts w:ascii="Times New Roman" w:eastAsia="Times New Roman" w:hAnsi="Times New Roman" w:cs="Times New Roman"/>
          <w:sz w:val="28"/>
          <w:szCs w:val="28"/>
          <w:lang w:eastAsia="ru-RU"/>
        </w:rPr>
        <w:t>75</w:t>
      </w:r>
      <w:r w:rsidRPr="00013834">
        <w:rPr>
          <w:rFonts w:ascii="Times New Roman" w:eastAsia="Times New Roman" w:hAnsi="Times New Roman" w:cs="Times New Roman"/>
          <w:sz w:val="28"/>
          <w:szCs w:val="28"/>
          <w:lang w:val="ru-RU" w:eastAsia="ru-RU"/>
        </w:rPr>
        <w:t xml:space="preserve"> педагогічн</w:t>
      </w:r>
      <w:r w:rsidRPr="00013834">
        <w:rPr>
          <w:rFonts w:ascii="Times New Roman" w:eastAsia="Times New Roman" w:hAnsi="Times New Roman" w:cs="Times New Roman"/>
          <w:sz w:val="28"/>
          <w:szCs w:val="28"/>
          <w:lang w:eastAsia="ru-RU"/>
        </w:rPr>
        <w:t>их</w:t>
      </w:r>
      <w:r w:rsidRPr="00013834">
        <w:rPr>
          <w:rFonts w:ascii="Times New Roman" w:eastAsia="Times New Roman" w:hAnsi="Times New Roman" w:cs="Times New Roman"/>
          <w:sz w:val="28"/>
          <w:szCs w:val="28"/>
          <w:lang w:val="ru-RU" w:eastAsia="ru-RU"/>
        </w:rPr>
        <w:t xml:space="preserve"> працівник</w:t>
      </w:r>
      <w:proofErr w:type="gramEnd"/>
      <w:r w:rsidRPr="00013834">
        <w:rPr>
          <w:rFonts w:ascii="Times New Roman" w:eastAsia="Times New Roman" w:hAnsi="Times New Roman" w:cs="Times New Roman"/>
          <w:sz w:val="28"/>
          <w:szCs w:val="28"/>
          <w:lang w:eastAsia="ru-RU"/>
        </w:rPr>
        <w:t xml:space="preserve">ів, </w:t>
      </w:r>
      <w:r w:rsidRPr="00013834">
        <w:rPr>
          <w:rFonts w:ascii="Times New Roman" w:eastAsia="Times New Roman" w:hAnsi="Times New Roman" w:cs="Times New Roman"/>
          <w:sz w:val="28"/>
          <w:szCs w:val="28"/>
          <w:lang w:val="ru-RU" w:eastAsia="ru-RU"/>
        </w:rPr>
        <w:t xml:space="preserve"> </w:t>
      </w:r>
      <w:r w:rsidRPr="00013834">
        <w:rPr>
          <w:rFonts w:ascii="Times New Roman" w:eastAsia="Times New Roman" w:hAnsi="Times New Roman" w:cs="Times New Roman"/>
          <w:sz w:val="28"/>
          <w:szCs w:val="28"/>
          <w:lang w:eastAsia="ru-RU"/>
        </w:rPr>
        <w:t>і</w:t>
      </w:r>
      <w:r w:rsidRPr="00013834">
        <w:rPr>
          <w:rFonts w:ascii="Times New Roman" w:eastAsia="Times New Roman" w:hAnsi="Times New Roman" w:cs="Times New Roman"/>
          <w:sz w:val="28"/>
          <w:szCs w:val="28"/>
          <w:lang w:val="ru-RU" w:eastAsia="ru-RU"/>
        </w:rPr>
        <w:t>з них 2</w:t>
      </w:r>
      <w:r w:rsidRPr="00013834">
        <w:rPr>
          <w:rFonts w:ascii="Times New Roman" w:eastAsia="Times New Roman" w:hAnsi="Times New Roman" w:cs="Times New Roman"/>
          <w:sz w:val="28"/>
          <w:szCs w:val="28"/>
          <w:lang w:eastAsia="ru-RU"/>
        </w:rPr>
        <w:t>9</w:t>
      </w:r>
      <w:r w:rsidRPr="00013834">
        <w:rPr>
          <w:rFonts w:ascii="Times New Roman" w:eastAsia="Times New Roman" w:hAnsi="Times New Roman" w:cs="Times New Roman"/>
          <w:sz w:val="28"/>
          <w:szCs w:val="28"/>
          <w:lang w:val="ru-RU" w:eastAsia="ru-RU"/>
        </w:rPr>
        <w:t xml:space="preserve"> основних, </w:t>
      </w:r>
      <w:r w:rsidRPr="00013834">
        <w:rPr>
          <w:rFonts w:ascii="Times New Roman" w:eastAsia="Times New Roman" w:hAnsi="Times New Roman" w:cs="Times New Roman"/>
          <w:sz w:val="28"/>
          <w:szCs w:val="28"/>
          <w:lang w:eastAsia="ru-RU"/>
        </w:rPr>
        <w:t>46</w:t>
      </w:r>
      <w:r w:rsidRPr="00013834">
        <w:rPr>
          <w:rFonts w:ascii="Times New Roman" w:eastAsia="Times New Roman" w:hAnsi="Times New Roman" w:cs="Times New Roman"/>
          <w:sz w:val="28"/>
          <w:szCs w:val="28"/>
          <w:lang w:val="ru-RU" w:eastAsia="ru-RU"/>
        </w:rPr>
        <w:t xml:space="preserve"> сумісник</w:t>
      </w:r>
      <w:r w:rsidRPr="00013834">
        <w:rPr>
          <w:rFonts w:ascii="Times New Roman" w:eastAsia="Times New Roman" w:hAnsi="Times New Roman" w:cs="Times New Roman"/>
          <w:sz w:val="28"/>
          <w:szCs w:val="28"/>
          <w:lang w:eastAsia="ru-RU"/>
        </w:rPr>
        <w:t>ів</w:t>
      </w:r>
      <w:r w:rsidRPr="00013834">
        <w:rPr>
          <w:rFonts w:ascii="Times New Roman" w:eastAsia="Times New Roman" w:hAnsi="Times New Roman" w:cs="Times New Roman"/>
          <w:sz w:val="28"/>
          <w:szCs w:val="28"/>
          <w:lang w:val="ru-RU" w:eastAsia="ru-RU"/>
        </w:rPr>
        <w:t>. Освітню діяльність заклади здійсню</w:t>
      </w:r>
      <w:r w:rsidRPr="00013834">
        <w:rPr>
          <w:rFonts w:ascii="Times New Roman" w:eastAsia="Times New Roman" w:hAnsi="Times New Roman" w:cs="Times New Roman"/>
          <w:sz w:val="28"/>
          <w:szCs w:val="28"/>
          <w:lang w:eastAsia="ru-RU"/>
        </w:rPr>
        <w:t>вали</w:t>
      </w:r>
      <w:r w:rsidRPr="00013834">
        <w:rPr>
          <w:rFonts w:ascii="Times New Roman" w:eastAsia="Times New Roman" w:hAnsi="Times New Roman" w:cs="Times New Roman"/>
          <w:sz w:val="28"/>
          <w:szCs w:val="28"/>
          <w:lang w:val="ru-RU" w:eastAsia="ru-RU"/>
        </w:rPr>
        <w:t xml:space="preserve"> за Типовими навчальними планами, затвердженими наказом Міністерства освіти і науки України</w:t>
      </w:r>
      <w:r w:rsidRPr="00013834">
        <w:rPr>
          <w:rFonts w:ascii="Times New Roman" w:eastAsia="Times New Roman" w:hAnsi="Times New Roman" w:cs="Times New Roman"/>
          <w:sz w:val="28"/>
          <w:szCs w:val="28"/>
          <w:lang w:eastAsia="ru-RU"/>
        </w:rPr>
        <w:t>.</w:t>
      </w:r>
      <w:r w:rsidRPr="00013834">
        <w:rPr>
          <w:rFonts w:ascii="Times New Roman" w:eastAsia="Times New Roman" w:hAnsi="Times New Roman" w:cs="Times New Roman"/>
          <w:sz w:val="28"/>
          <w:szCs w:val="28"/>
          <w:lang w:val="ru-RU" w:eastAsia="ru-RU"/>
        </w:rPr>
        <w:t xml:space="preserve"> </w:t>
      </w:r>
    </w:p>
    <w:p w:rsidR="00013834" w:rsidRPr="00013834" w:rsidRDefault="00013834" w:rsidP="00013834">
      <w:pPr>
        <w:spacing w:after="0" w:line="120" w:lineRule="atLeast"/>
        <w:ind w:firstLine="708"/>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t>З метою підвищення якості освітнього процесу педагогічні працівники закладів позашкільної освіти взяли участь у всіх обласних інформаційно-методичних заходах та пройшли курси підвищення кваліфікації згідно плану.</w:t>
      </w:r>
    </w:p>
    <w:p w:rsidR="00013834" w:rsidRPr="00013834" w:rsidRDefault="00013834" w:rsidP="00013834">
      <w:pPr>
        <w:spacing w:after="0" w:line="120" w:lineRule="atLeast"/>
        <w:ind w:firstLine="708"/>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uk-UA"/>
        </w:rPr>
        <w:t xml:space="preserve">Саме із метою створення сприятливого середовища для розкриття творчого потенціалу дітей, пошуку, виявлення і розвитку здібної, талановитої молоді  у системі позашкільної освіти учні закладів освіти району </w:t>
      </w:r>
      <w:r w:rsidRPr="00013834">
        <w:rPr>
          <w:rFonts w:ascii="Times New Roman" w:eastAsia="Times New Roman" w:hAnsi="Times New Roman" w:cs="Times New Roman"/>
          <w:sz w:val="28"/>
          <w:szCs w:val="28"/>
          <w:lang w:eastAsia="ru-RU"/>
        </w:rPr>
        <w:t>протягом 2018/2019 навчального року взяли участь  у 24 районних масових заходах.</w:t>
      </w:r>
    </w:p>
    <w:p w:rsidR="00013834" w:rsidRPr="00013834" w:rsidRDefault="00013834" w:rsidP="00013834">
      <w:pPr>
        <w:spacing w:after="0" w:line="120" w:lineRule="atLeast"/>
        <w:ind w:firstLine="708"/>
        <w:jc w:val="both"/>
        <w:rPr>
          <w:rFonts w:ascii="Times New Roman" w:hAnsi="Times New Roman" w:cs="Times New Roman"/>
          <w:sz w:val="28"/>
          <w:szCs w:val="28"/>
        </w:rPr>
      </w:pPr>
      <w:r w:rsidRPr="00013834">
        <w:rPr>
          <w:rFonts w:ascii="Times New Roman" w:hAnsi="Times New Roman" w:cs="Times New Roman"/>
          <w:sz w:val="28"/>
          <w:szCs w:val="28"/>
        </w:rPr>
        <w:t>Крім цього, взяли участь у 54 обласних та 18 Всеукраїнських очно-заочних виховних масових заходах. Переможцями та призерами стали 41 учень та 22 колективи!</w:t>
      </w:r>
    </w:p>
    <w:p w:rsidR="00013834" w:rsidRPr="00013834" w:rsidRDefault="00013834" w:rsidP="00013834">
      <w:pPr>
        <w:spacing w:after="0" w:line="120" w:lineRule="atLeast"/>
        <w:ind w:firstLine="709"/>
        <w:jc w:val="both"/>
        <w:rPr>
          <w:rFonts w:ascii="Times New Roman" w:hAnsi="Times New Roman" w:cs="Times New Roman"/>
          <w:sz w:val="28"/>
          <w:szCs w:val="28"/>
        </w:rPr>
      </w:pPr>
      <w:r w:rsidRPr="00013834">
        <w:rPr>
          <w:rFonts w:ascii="Times New Roman" w:hAnsi="Times New Roman" w:cs="Times New Roman"/>
          <w:sz w:val="28"/>
          <w:szCs w:val="28"/>
        </w:rPr>
        <w:t>Надати кожній дитині можливості для розвитку творчих здібностей, виявити дитячий талант, підтримати дитину, створити умови для її творчого розвитку, відволікти від негативного впливу вулиці – одне із основних завдань</w:t>
      </w:r>
      <w:r w:rsidRPr="00013834">
        <w:rPr>
          <w:rFonts w:ascii="Times New Roman" w:hAnsi="Times New Roman" w:cs="Times New Roman"/>
          <w:color w:val="C00000"/>
          <w:sz w:val="28"/>
          <w:szCs w:val="28"/>
        </w:rPr>
        <w:t xml:space="preserve">  </w:t>
      </w:r>
      <w:r w:rsidRPr="00013834">
        <w:rPr>
          <w:rFonts w:ascii="Times New Roman" w:hAnsi="Times New Roman" w:cs="Times New Roman"/>
          <w:b/>
          <w:sz w:val="28"/>
          <w:szCs w:val="28"/>
        </w:rPr>
        <w:t xml:space="preserve">позашкільної освіти. </w:t>
      </w:r>
      <w:r w:rsidRPr="00013834">
        <w:rPr>
          <w:rFonts w:ascii="Times New Roman" w:hAnsi="Times New Roman" w:cs="Times New Roman"/>
          <w:sz w:val="28"/>
          <w:szCs w:val="28"/>
        </w:rPr>
        <w:t>І запит на позашкільну освіту на сьогодні є надзвичайно великим, як у дітей, їх батьків, так і з боку держави. Адже саме держава забезпечує конституційні права дітей на позашкільну освіту і наразі має на меті збільшити охоплення дітей та доступ до позашкільної освіти саме у сільській місцевості.</w:t>
      </w:r>
    </w:p>
    <w:p w:rsidR="00013834" w:rsidRPr="00013834" w:rsidRDefault="00013834" w:rsidP="00013834">
      <w:pPr>
        <w:spacing w:after="0" w:line="120" w:lineRule="atLeast"/>
        <w:ind w:firstLine="708"/>
        <w:jc w:val="both"/>
        <w:rPr>
          <w:rFonts w:ascii="Times New Roman" w:hAnsi="Times New Roman" w:cs="Times New Roman"/>
          <w:sz w:val="28"/>
          <w:szCs w:val="28"/>
        </w:rPr>
      </w:pPr>
      <w:r w:rsidRPr="00013834">
        <w:rPr>
          <w:rFonts w:ascii="Times New Roman" w:hAnsi="Times New Roman" w:cs="Times New Roman"/>
          <w:sz w:val="28"/>
          <w:szCs w:val="28"/>
        </w:rPr>
        <w:t>В умовах децентралізації постає питання відповідальності ОТГ за те, щоб діти громади мали можливість навчатися в закладах позашкільної освіти.</w:t>
      </w:r>
    </w:p>
    <w:p w:rsidR="00013834" w:rsidRPr="00013834" w:rsidRDefault="00013834" w:rsidP="00013834">
      <w:pPr>
        <w:spacing w:after="0" w:line="120" w:lineRule="atLeast"/>
        <w:ind w:firstLine="708"/>
        <w:jc w:val="both"/>
        <w:rPr>
          <w:rFonts w:ascii="Times New Roman" w:hAnsi="Times New Roman" w:cs="Times New Roman"/>
          <w:sz w:val="28"/>
          <w:szCs w:val="28"/>
          <w:shd w:val="clear" w:color="auto" w:fill="FFFFFF"/>
        </w:rPr>
      </w:pPr>
      <w:r w:rsidRPr="00013834">
        <w:rPr>
          <w:rFonts w:ascii="Times New Roman" w:hAnsi="Times New Roman" w:cs="Times New Roman"/>
          <w:sz w:val="28"/>
          <w:szCs w:val="28"/>
          <w:shd w:val="clear" w:color="auto" w:fill="FFFFFF"/>
        </w:rPr>
        <w:t>Міжнародна асоціація позашкільної освіти (президент Ольга Биковська) виділяє чотири показники спроможності ОТГ на забезпечення права дітей на позашкільну освіту:</w:t>
      </w:r>
    </w:p>
    <w:p w:rsidR="00013834" w:rsidRPr="00013834" w:rsidRDefault="00013834" w:rsidP="00013834">
      <w:pPr>
        <w:spacing w:after="0" w:line="120" w:lineRule="atLeast"/>
        <w:ind w:firstLine="708"/>
        <w:jc w:val="both"/>
        <w:rPr>
          <w:rFonts w:ascii="Times New Roman" w:hAnsi="Times New Roman" w:cs="Times New Roman"/>
          <w:sz w:val="28"/>
          <w:szCs w:val="28"/>
          <w:shd w:val="clear" w:color="auto" w:fill="FFFFFF"/>
        </w:rPr>
      </w:pPr>
      <w:r w:rsidRPr="00013834">
        <w:rPr>
          <w:rFonts w:ascii="Times New Roman" w:hAnsi="Times New Roman" w:cs="Times New Roman"/>
          <w:sz w:val="28"/>
          <w:szCs w:val="28"/>
          <w:shd w:val="clear" w:color="auto" w:fill="FFFFFF"/>
        </w:rPr>
        <w:lastRenderedPageBreak/>
        <w:t>1 – ОТГ, які мають можливість і мають бажання;</w:t>
      </w:r>
    </w:p>
    <w:p w:rsidR="00013834" w:rsidRPr="00013834" w:rsidRDefault="00013834" w:rsidP="00013834">
      <w:pPr>
        <w:spacing w:after="0" w:line="120" w:lineRule="atLeast"/>
        <w:ind w:firstLine="708"/>
        <w:jc w:val="both"/>
        <w:rPr>
          <w:rFonts w:ascii="Times New Roman" w:hAnsi="Times New Roman" w:cs="Times New Roman"/>
          <w:sz w:val="28"/>
          <w:szCs w:val="28"/>
          <w:shd w:val="clear" w:color="auto" w:fill="FFFFFF"/>
        </w:rPr>
      </w:pPr>
      <w:r w:rsidRPr="00013834">
        <w:rPr>
          <w:rFonts w:ascii="Times New Roman" w:hAnsi="Times New Roman" w:cs="Times New Roman"/>
          <w:sz w:val="28"/>
          <w:szCs w:val="28"/>
          <w:shd w:val="clear" w:color="auto" w:fill="FFFFFF"/>
        </w:rPr>
        <w:t>2 – ОТГ, які мають бажання, але не мають можливості;</w:t>
      </w:r>
    </w:p>
    <w:p w:rsidR="00013834" w:rsidRPr="00013834" w:rsidRDefault="00013834" w:rsidP="00013834">
      <w:pPr>
        <w:spacing w:after="0" w:line="120" w:lineRule="atLeast"/>
        <w:ind w:firstLine="708"/>
        <w:jc w:val="both"/>
        <w:rPr>
          <w:rFonts w:ascii="Times New Roman" w:hAnsi="Times New Roman" w:cs="Times New Roman"/>
          <w:sz w:val="28"/>
          <w:szCs w:val="28"/>
          <w:shd w:val="clear" w:color="auto" w:fill="FFFFFF"/>
        </w:rPr>
      </w:pPr>
      <w:r w:rsidRPr="00013834">
        <w:rPr>
          <w:rFonts w:ascii="Times New Roman" w:hAnsi="Times New Roman" w:cs="Times New Roman"/>
          <w:sz w:val="28"/>
          <w:szCs w:val="28"/>
          <w:shd w:val="clear" w:color="auto" w:fill="FFFFFF"/>
        </w:rPr>
        <w:t>3 – ОТГ, які не мають можливості і не мають бажання;</w:t>
      </w:r>
    </w:p>
    <w:p w:rsidR="00013834" w:rsidRPr="00013834" w:rsidRDefault="00013834" w:rsidP="00013834">
      <w:pPr>
        <w:spacing w:after="0" w:line="120" w:lineRule="atLeast"/>
        <w:ind w:firstLine="708"/>
        <w:jc w:val="both"/>
        <w:rPr>
          <w:rFonts w:ascii="Times New Roman" w:hAnsi="Times New Roman" w:cs="Times New Roman"/>
          <w:sz w:val="28"/>
          <w:szCs w:val="28"/>
          <w:shd w:val="clear" w:color="auto" w:fill="FFFFFF"/>
        </w:rPr>
      </w:pPr>
      <w:r w:rsidRPr="00013834">
        <w:rPr>
          <w:rFonts w:ascii="Times New Roman" w:hAnsi="Times New Roman" w:cs="Times New Roman"/>
          <w:sz w:val="28"/>
          <w:szCs w:val="28"/>
          <w:shd w:val="clear" w:color="auto" w:fill="FFFFFF"/>
        </w:rPr>
        <w:t>4 – які мають можливості, але не мають бажання.</w:t>
      </w:r>
    </w:p>
    <w:p w:rsidR="00013834" w:rsidRPr="00013834" w:rsidRDefault="00013834" w:rsidP="00013834">
      <w:pPr>
        <w:spacing w:after="0" w:line="120" w:lineRule="atLeast"/>
        <w:ind w:firstLine="708"/>
        <w:jc w:val="both"/>
        <w:rPr>
          <w:rFonts w:ascii="Times New Roman" w:hAnsi="Times New Roman" w:cs="Times New Roman"/>
          <w:sz w:val="28"/>
          <w:szCs w:val="28"/>
          <w:shd w:val="clear" w:color="auto" w:fill="FFFFFF"/>
        </w:rPr>
      </w:pPr>
      <w:r w:rsidRPr="00013834">
        <w:rPr>
          <w:rFonts w:ascii="Times New Roman" w:hAnsi="Times New Roman" w:cs="Times New Roman"/>
          <w:sz w:val="28"/>
          <w:szCs w:val="28"/>
          <w:shd w:val="clear" w:color="auto" w:fill="FFFFFF"/>
        </w:rPr>
        <w:t xml:space="preserve">Тому на державному рівні сприяння реалізації конституційного права на позашкільну освіту, тобто державна субвенція на позашкільну освіту (ст. 78 Закону України Про освіту), першочергово буде йти на ті громади, де немає коштів, але є бажання.   </w:t>
      </w:r>
    </w:p>
    <w:p w:rsidR="00013834" w:rsidRPr="00013834" w:rsidRDefault="00013834" w:rsidP="00013834">
      <w:pPr>
        <w:spacing w:after="0" w:line="120" w:lineRule="atLeast"/>
        <w:ind w:firstLine="708"/>
        <w:jc w:val="both"/>
        <w:rPr>
          <w:rFonts w:ascii="Times New Roman" w:hAnsi="Times New Roman" w:cs="Times New Roman"/>
          <w:sz w:val="28"/>
          <w:szCs w:val="28"/>
          <w:shd w:val="clear" w:color="auto" w:fill="FFFFFF"/>
        </w:rPr>
      </w:pPr>
      <w:r w:rsidRPr="00013834">
        <w:rPr>
          <w:rFonts w:ascii="Times New Roman" w:hAnsi="Times New Roman" w:cs="Times New Roman"/>
          <w:sz w:val="28"/>
          <w:szCs w:val="28"/>
          <w:shd w:val="clear" w:color="auto" w:fill="FFFFFF"/>
        </w:rPr>
        <w:t>У закладах позашкільної освіти Кожна дитина:</w:t>
      </w:r>
    </w:p>
    <w:p w:rsidR="00013834" w:rsidRPr="00013834" w:rsidRDefault="00013834" w:rsidP="00013834">
      <w:pPr>
        <w:spacing w:after="0" w:line="120" w:lineRule="atLeast"/>
        <w:jc w:val="both"/>
        <w:rPr>
          <w:rFonts w:ascii="Times New Roman" w:hAnsi="Times New Roman" w:cs="Times New Roman"/>
          <w:sz w:val="28"/>
          <w:szCs w:val="28"/>
          <w:shd w:val="clear" w:color="auto" w:fill="FFFFFF"/>
        </w:rPr>
      </w:pPr>
      <w:r w:rsidRPr="00013834">
        <w:rPr>
          <w:rFonts w:ascii="Segoe UI Symbol" w:eastAsia="Arial Unicode MS" w:hAnsi="Segoe UI Symbol" w:cs="Segoe UI Symbol"/>
          <w:sz w:val="28"/>
          <w:szCs w:val="28"/>
          <w:shd w:val="clear" w:color="auto" w:fill="FFFFFF"/>
        </w:rPr>
        <w:t>✔</w:t>
      </w:r>
      <w:r w:rsidRPr="00013834">
        <w:rPr>
          <w:rFonts w:ascii="Times New Roman" w:hAnsi="Times New Roman" w:cs="Times New Roman"/>
          <w:sz w:val="28"/>
          <w:szCs w:val="28"/>
          <w:shd w:val="clear" w:color="auto" w:fill="FFFFFF"/>
        </w:rPr>
        <w:t>розкриє свої здібності </w:t>
      </w:r>
    </w:p>
    <w:p w:rsidR="00013834" w:rsidRPr="00013834" w:rsidRDefault="00013834" w:rsidP="00013834">
      <w:pPr>
        <w:spacing w:after="0" w:line="120" w:lineRule="atLeast"/>
        <w:jc w:val="both"/>
        <w:rPr>
          <w:rFonts w:ascii="Times New Roman" w:hAnsi="Times New Roman" w:cs="Times New Roman"/>
          <w:sz w:val="28"/>
          <w:szCs w:val="28"/>
          <w:shd w:val="clear" w:color="auto" w:fill="FFFFFF"/>
        </w:rPr>
      </w:pPr>
      <w:r w:rsidRPr="00013834">
        <w:rPr>
          <w:rFonts w:ascii="Segoe UI Symbol" w:eastAsia="Arial Unicode MS" w:hAnsi="Segoe UI Symbol" w:cs="Segoe UI Symbol"/>
          <w:sz w:val="28"/>
          <w:szCs w:val="28"/>
          <w:shd w:val="clear" w:color="auto" w:fill="FFFFFF"/>
        </w:rPr>
        <w:t>✔</w:t>
      </w:r>
      <w:r w:rsidRPr="00013834">
        <w:rPr>
          <w:rFonts w:ascii="Times New Roman" w:hAnsi="Times New Roman" w:cs="Times New Roman"/>
          <w:sz w:val="28"/>
          <w:szCs w:val="28"/>
          <w:shd w:val="clear" w:color="auto" w:fill="FFFFFF"/>
        </w:rPr>
        <w:t>здобуде додаткові знання, вміння, навички, цінності за різними напрямами позашкільної освіти</w:t>
      </w:r>
    </w:p>
    <w:p w:rsidR="00013834" w:rsidRPr="00013834" w:rsidRDefault="00013834" w:rsidP="00013834">
      <w:pPr>
        <w:spacing w:after="0" w:line="120" w:lineRule="atLeast"/>
        <w:jc w:val="both"/>
        <w:rPr>
          <w:rFonts w:ascii="Times New Roman" w:hAnsi="Times New Roman" w:cs="Times New Roman"/>
          <w:sz w:val="28"/>
          <w:szCs w:val="28"/>
          <w:shd w:val="clear" w:color="auto" w:fill="FFFFFF"/>
        </w:rPr>
      </w:pPr>
      <w:r w:rsidRPr="00013834">
        <w:rPr>
          <w:rFonts w:ascii="Segoe UI Symbol" w:eastAsia="Arial Unicode MS" w:hAnsi="Segoe UI Symbol" w:cs="Segoe UI Symbol"/>
          <w:sz w:val="28"/>
          <w:szCs w:val="28"/>
          <w:shd w:val="clear" w:color="auto" w:fill="FFFFFF"/>
        </w:rPr>
        <w:t>✔</w:t>
      </w:r>
      <w:r w:rsidRPr="00013834">
        <w:rPr>
          <w:rFonts w:ascii="Times New Roman" w:hAnsi="Times New Roman" w:cs="Times New Roman"/>
          <w:sz w:val="28"/>
          <w:szCs w:val="28"/>
          <w:shd w:val="clear" w:color="auto" w:fill="FFFFFF"/>
        </w:rPr>
        <w:t>доторкнеться до різних видів творчості – художньої, технічної, екологічної, туристської, наукової та інших </w:t>
      </w:r>
    </w:p>
    <w:p w:rsidR="00013834" w:rsidRPr="00013834" w:rsidRDefault="00013834" w:rsidP="00013834">
      <w:pPr>
        <w:spacing w:after="0" w:line="120" w:lineRule="atLeast"/>
        <w:jc w:val="both"/>
        <w:rPr>
          <w:rFonts w:ascii="Times New Roman" w:hAnsi="Times New Roman" w:cs="Times New Roman"/>
          <w:sz w:val="28"/>
          <w:szCs w:val="28"/>
          <w:shd w:val="clear" w:color="auto" w:fill="FFFFFF"/>
        </w:rPr>
      </w:pPr>
      <w:r w:rsidRPr="00013834">
        <w:rPr>
          <w:rFonts w:ascii="Segoe UI Symbol" w:eastAsia="Arial Unicode MS" w:hAnsi="Segoe UI Symbol" w:cs="Segoe UI Symbol"/>
          <w:sz w:val="28"/>
          <w:szCs w:val="28"/>
          <w:shd w:val="clear" w:color="auto" w:fill="FFFFFF"/>
        </w:rPr>
        <w:t>✔</w:t>
      </w:r>
      <w:r w:rsidRPr="00013834">
        <w:rPr>
          <w:rFonts w:ascii="Times New Roman" w:hAnsi="Times New Roman" w:cs="Times New Roman"/>
          <w:sz w:val="28"/>
          <w:szCs w:val="28"/>
          <w:shd w:val="clear" w:color="auto" w:fill="FFFFFF"/>
        </w:rPr>
        <w:t>отримає дружелюбну атмосферу </w:t>
      </w:r>
    </w:p>
    <w:p w:rsidR="00013834" w:rsidRPr="00013834" w:rsidRDefault="00013834" w:rsidP="00013834">
      <w:pPr>
        <w:spacing w:after="0" w:line="120" w:lineRule="atLeast"/>
        <w:jc w:val="both"/>
        <w:rPr>
          <w:rFonts w:ascii="Times New Roman" w:hAnsi="Times New Roman" w:cs="Times New Roman"/>
          <w:sz w:val="28"/>
          <w:szCs w:val="28"/>
          <w:shd w:val="clear" w:color="auto" w:fill="FFFFFF"/>
        </w:rPr>
      </w:pPr>
      <w:r w:rsidRPr="00013834">
        <w:rPr>
          <w:rFonts w:ascii="Segoe UI Symbol" w:eastAsia="Arial Unicode MS" w:hAnsi="Segoe UI Symbol" w:cs="Segoe UI Symbol"/>
          <w:sz w:val="28"/>
          <w:szCs w:val="28"/>
          <w:shd w:val="clear" w:color="auto" w:fill="FFFFFF"/>
        </w:rPr>
        <w:t>✔</w:t>
      </w:r>
      <w:r w:rsidRPr="00013834">
        <w:rPr>
          <w:rFonts w:ascii="Times New Roman" w:hAnsi="Times New Roman" w:cs="Times New Roman"/>
          <w:sz w:val="28"/>
          <w:szCs w:val="28"/>
          <w:shd w:val="clear" w:color="auto" w:fill="FFFFFF"/>
        </w:rPr>
        <w:t>познайомиться з неймовірними педагогами</w:t>
      </w:r>
    </w:p>
    <w:p w:rsidR="00013834" w:rsidRPr="00013834" w:rsidRDefault="00013834" w:rsidP="00013834">
      <w:pPr>
        <w:spacing w:after="0" w:line="120" w:lineRule="atLeast"/>
        <w:jc w:val="both"/>
        <w:rPr>
          <w:rFonts w:ascii="Times New Roman" w:hAnsi="Times New Roman" w:cs="Times New Roman"/>
          <w:sz w:val="28"/>
          <w:szCs w:val="28"/>
          <w:shd w:val="clear" w:color="auto" w:fill="FFFFFF"/>
        </w:rPr>
      </w:pPr>
      <w:r w:rsidRPr="00013834">
        <w:rPr>
          <w:rFonts w:ascii="Segoe UI Symbol" w:eastAsia="Arial Unicode MS" w:hAnsi="Segoe UI Symbol" w:cs="Segoe UI Symbol"/>
          <w:sz w:val="28"/>
          <w:szCs w:val="28"/>
          <w:shd w:val="clear" w:color="auto" w:fill="FFFFFF"/>
        </w:rPr>
        <w:t>✔</w:t>
      </w:r>
      <w:r w:rsidRPr="00013834">
        <w:rPr>
          <w:rFonts w:ascii="Times New Roman" w:hAnsi="Times New Roman" w:cs="Times New Roman"/>
          <w:sz w:val="28"/>
          <w:szCs w:val="28"/>
          <w:shd w:val="clear" w:color="auto" w:fill="FFFFFF"/>
        </w:rPr>
        <w:t>пізнає багато чого неймовірного. - Кожні батьки, рідні і близькі побачать наскільки їх діти є талановиті, успішні й з користю проводять вільний час. </w:t>
      </w:r>
    </w:p>
    <w:p w:rsidR="00013834" w:rsidRPr="00013834" w:rsidRDefault="00013834" w:rsidP="00013834">
      <w:pPr>
        <w:spacing w:after="0" w:line="120" w:lineRule="atLeast"/>
        <w:ind w:firstLine="708"/>
        <w:jc w:val="both"/>
        <w:rPr>
          <w:rFonts w:ascii="Times New Roman" w:hAnsi="Times New Roman" w:cs="Times New Roman"/>
          <w:sz w:val="28"/>
          <w:szCs w:val="28"/>
          <w:shd w:val="clear" w:color="auto" w:fill="FFFFFF"/>
        </w:rPr>
      </w:pPr>
      <w:r w:rsidRPr="00013834">
        <w:rPr>
          <w:rFonts w:ascii="Times New Roman" w:hAnsi="Times New Roman" w:cs="Times New Roman"/>
          <w:sz w:val="28"/>
          <w:szCs w:val="28"/>
          <w:shd w:val="clear" w:color="auto" w:fill="FFFFFF"/>
        </w:rPr>
        <w:t>Кожна громада зміцнить свій потенціал, зробить вклад у своє майбутнє.</w:t>
      </w:r>
    </w:p>
    <w:p w:rsidR="00013834" w:rsidRPr="00013834" w:rsidRDefault="00013834" w:rsidP="00013834">
      <w:pPr>
        <w:spacing w:after="0" w:line="120" w:lineRule="atLeast"/>
        <w:ind w:firstLine="708"/>
        <w:jc w:val="both"/>
        <w:rPr>
          <w:rFonts w:ascii="Times New Roman" w:hAnsi="Times New Roman" w:cs="Times New Roman"/>
          <w:sz w:val="28"/>
          <w:szCs w:val="28"/>
        </w:rPr>
      </w:pPr>
      <w:r w:rsidRPr="00013834">
        <w:rPr>
          <w:rFonts w:ascii="Times New Roman" w:hAnsi="Times New Roman" w:cs="Times New Roman"/>
          <w:sz w:val="28"/>
          <w:szCs w:val="28"/>
          <w:shd w:val="clear" w:color="auto" w:fill="FFFFFF"/>
        </w:rPr>
        <w:t>І, головне, навчання у закладах позашкільної освіти - безкоштовне!</w:t>
      </w:r>
    </w:p>
    <w:p w:rsidR="00013834" w:rsidRPr="00013834" w:rsidRDefault="00013834" w:rsidP="00013834">
      <w:pPr>
        <w:spacing w:after="0" w:line="120" w:lineRule="atLeast"/>
        <w:jc w:val="both"/>
        <w:rPr>
          <w:rFonts w:ascii="Times New Roman" w:eastAsia="Times New Roman" w:hAnsi="Times New Roman" w:cs="Times New Roman"/>
          <w:sz w:val="28"/>
          <w:szCs w:val="28"/>
          <w:lang w:eastAsia="ru-RU"/>
        </w:rPr>
      </w:pPr>
    </w:p>
    <w:p w:rsidR="00013834" w:rsidRPr="00013834" w:rsidRDefault="00013834" w:rsidP="00013834">
      <w:pPr>
        <w:spacing w:after="0" w:line="120" w:lineRule="atLeast"/>
        <w:jc w:val="both"/>
        <w:rPr>
          <w:rFonts w:ascii="Times New Roman" w:eastAsia="Times New Roman" w:hAnsi="Times New Roman" w:cs="Times New Roman"/>
          <w:b/>
          <w:sz w:val="28"/>
          <w:szCs w:val="28"/>
          <w:u w:val="single"/>
          <w:lang w:eastAsia="ru-RU"/>
        </w:rPr>
      </w:pPr>
      <w:r w:rsidRPr="00013834">
        <w:rPr>
          <w:rFonts w:ascii="Times New Roman" w:eastAsia="Times New Roman" w:hAnsi="Times New Roman" w:cs="Times New Roman"/>
          <w:sz w:val="28"/>
          <w:szCs w:val="28"/>
          <w:lang w:eastAsia="ru-RU"/>
        </w:rPr>
        <w:tab/>
      </w:r>
      <w:r w:rsidR="00B75DBE" w:rsidRPr="00B75DBE">
        <w:rPr>
          <w:rFonts w:ascii="Times New Roman" w:eastAsia="Times New Roman" w:hAnsi="Times New Roman" w:cs="Times New Roman"/>
          <w:b/>
          <w:sz w:val="28"/>
          <w:szCs w:val="28"/>
          <w:lang w:val="ru-RU" w:eastAsia="ru-RU"/>
        </w:rPr>
        <w:t xml:space="preserve">    </w:t>
      </w:r>
      <w:r w:rsidRPr="00013834">
        <w:rPr>
          <w:rFonts w:ascii="Times New Roman" w:eastAsia="Times New Roman" w:hAnsi="Times New Roman" w:cs="Times New Roman"/>
          <w:b/>
          <w:sz w:val="28"/>
          <w:szCs w:val="28"/>
          <w:u w:val="single"/>
          <w:lang w:eastAsia="ru-RU"/>
        </w:rPr>
        <w:t xml:space="preserve">Покращення матеріальної </w:t>
      </w:r>
      <w:r w:rsidR="00B75DBE">
        <w:rPr>
          <w:rFonts w:ascii="Times New Roman" w:eastAsia="Times New Roman" w:hAnsi="Times New Roman" w:cs="Times New Roman"/>
          <w:b/>
          <w:sz w:val="28"/>
          <w:szCs w:val="28"/>
          <w:u w:val="single"/>
          <w:lang w:eastAsia="ru-RU"/>
        </w:rPr>
        <w:t>бази навчальних закладів району</w:t>
      </w:r>
    </w:p>
    <w:p w:rsidR="00013834" w:rsidRPr="00013834" w:rsidRDefault="00013834" w:rsidP="00013834">
      <w:pPr>
        <w:spacing w:after="0" w:line="240" w:lineRule="auto"/>
        <w:jc w:val="center"/>
        <w:rPr>
          <w:rFonts w:ascii="Times New Roman" w:eastAsia="Times New Roman" w:hAnsi="Times New Roman" w:cs="Times New Roman"/>
          <w:b/>
          <w:sz w:val="28"/>
          <w:szCs w:val="28"/>
          <w:u w:val="single"/>
          <w:lang w:eastAsia="ru-RU"/>
        </w:rPr>
      </w:pPr>
      <w:r w:rsidRPr="00013834">
        <w:rPr>
          <w:rFonts w:ascii="Times New Roman" w:eastAsia="Times New Roman" w:hAnsi="Times New Roman" w:cs="Times New Roman"/>
          <w:b/>
          <w:sz w:val="28"/>
          <w:szCs w:val="28"/>
          <w:u w:val="single"/>
          <w:lang w:eastAsia="ru-RU"/>
        </w:rPr>
        <w:t>Підготовка закладів освіти до нового 2019/2020 навчального року</w:t>
      </w:r>
    </w:p>
    <w:p w:rsidR="00013834" w:rsidRPr="00013834" w:rsidRDefault="00013834" w:rsidP="00013834">
      <w:pPr>
        <w:spacing w:after="0" w:line="240" w:lineRule="auto"/>
        <w:ind w:firstLine="708"/>
        <w:jc w:val="both"/>
        <w:rPr>
          <w:rFonts w:ascii="Times New Roman" w:eastAsia="Times New Roman" w:hAnsi="Times New Roman" w:cs="Times New Roman"/>
          <w:b/>
          <w:sz w:val="28"/>
          <w:szCs w:val="28"/>
          <w:u w:val="single"/>
          <w:lang w:eastAsia="ru-RU"/>
        </w:rPr>
      </w:pPr>
      <w:r w:rsidRPr="00013834">
        <w:rPr>
          <w:rFonts w:ascii="Times New Roman" w:hAnsi="Times New Roman" w:cs="Times New Roman"/>
          <w:sz w:val="28"/>
          <w:szCs w:val="28"/>
        </w:rPr>
        <w:t>На високому рівні в Олександрійському районі реалізовано питання покращення матеріально-технічної бази навчальних закладів району.</w:t>
      </w:r>
    </w:p>
    <w:p w:rsidR="00013834" w:rsidRPr="00013834" w:rsidRDefault="00013834" w:rsidP="00013834">
      <w:pPr>
        <w:spacing w:after="0" w:line="240" w:lineRule="auto"/>
        <w:ind w:firstLine="708"/>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t>З метою безпечної та надійної експлуатації будівель і споруд, підготовки котельного та теплового господарства, виконання протипожежних заходів проведені заходи щодо підготовки закладів освіти до роботи в новому навчальному році та в осінньо-зимовий період 2019-2020 р.р.</w:t>
      </w:r>
    </w:p>
    <w:p w:rsidR="00013834" w:rsidRPr="00013834" w:rsidRDefault="00013834" w:rsidP="00013834">
      <w:pPr>
        <w:spacing w:after="0" w:line="240" w:lineRule="auto"/>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tab/>
      </w:r>
      <w:r w:rsidRPr="00013834">
        <w:rPr>
          <w:rFonts w:ascii="Times New Roman" w:eastAsia="Times New Roman" w:hAnsi="Times New Roman" w:cs="Times New Roman"/>
          <w:sz w:val="28"/>
          <w:szCs w:val="28"/>
          <w:lang w:val="ru-RU" w:eastAsia="ru-RU"/>
        </w:rPr>
        <w:t xml:space="preserve">На балансі </w:t>
      </w:r>
      <w:r w:rsidRPr="00013834">
        <w:rPr>
          <w:rFonts w:ascii="Times New Roman" w:eastAsia="Times New Roman" w:hAnsi="Times New Roman" w:cs="Times New Roman"/>
          <w:sz w:val="28"/>
          <w:szCs w:val="28"/>
          <w:lang w:eastAsia="ru-RU"/>
        </w:rPr>
        <w:t>КУ «Олександрійський РЦОЗО»</w:t>
      </w:r>
      <w:r w:rsidRPr="00013834">
        <w:rPr>
          <w:rFonts w:ascii="Times New Roman" w:eastAsia="Times New Roman" w:hAnsi="Times New Roman" w:cs="Times New Roman"/>
          <w:sz w:val="28"/>
          <w:szCs w:val="28"/>
          <w:lang w:val="ru-RU" w:eastAsia="ru-RU"/>
        </w:rPr>
        <w:t xml:space="preserve"> перебуває:</w:t>
      </w:r>
    </w:p>
    <w:p w:rsidR="00013834" w:rsidRPr="00013834" w:rsidRDefault="00013834" w:rsidP="00013834">
      <w:pPr>
        <w:spacing w:after="0" w:line="240" w:lineRule="auto"/>
        <w:jc w:val="both"/>
        <w:rPr>
          <w:rFonts w:ascii="Times New Roman" w:eastAsia="Times New Roman" w:hAnsi="Times New Roman" w:cs="Times New Roman"/>
          <w:sz w:val="28"/>
          <w:szCs w:val="28"/>
          <w:lang w:eastAsia="ru-RU"/>
        </w:rPr>
      </w:pPr>
      <w:r w:rsidRPr="00013834">
        <w:rPr>
          <w:rFonts w:ascii="Times New Roman" w:eastAsia="Arial Unicode MS" w:hAnsi="Times New Roman" w:cs="Times New Roman"/>
          <w:sz w:val="28"/>
          <w:szCs w:val="28"/>
          <w:lang w:eastAsia="ru-RU"/>
        </w:rPr>
        <w:tab/>
      </w:r>
      <w:r w:rsidRPr="00013834">
        <w:rPr>
          <w:rFonts w:ascii="Times New Roman" w:eastAsia="Times New Roman" w:hAnsi="Times New Roman" w:cs="Times New Roman"/>
          <w:sz w:val="28"/>
          <w:szCs w:val="28"/>
          <w:lang w:val="ru-RU" w:eastAsia="ru-RU"/>
        </w:rPr>
        <w:t>11 газових міні котелень в 9 закладах освіти</w:t>
      </w:r>
      <w:r w:rsidRPr="00013834">
        <w:rPr>
          <w:rFonts w:ascii="Times New Roman" w:eastAsia="Times New Roman" w:hAnsi="Times New Roman" w:cs="Times New Roman"/>
          <w:sz w:val="28"/>
          <w:szCs w:val="28"/>
          <w:lang w:eastAsia="ru-RU"/>
        </w:rPr>
        <w:t xml:space="preserve"> та </w:t>
      </w:r>
      <w:r w:rsidRPr="00013834">
        <w:rPr>
          <w:rFonts w:ascii="Times New Roman" w:eastAsia="Times New Roman" w:hAnsi="Times New Roman" w:cs="Times New Roman"/>
          <w:sz w:val="28"/>
          <w:szCs w:val="28"/>
          <w:lang w:val="ru-RU" w:eastAsia="ru-RU"/>
        </w:rPr>
        <w:t>1</w:t>
      </w:r>
      <w:r w:rsidRPr="00013834">
        <w:rPr>
          <w:rFonts w:ascii="Times New Roman" w:eastAsia="Times New Roman" w:hAnsi="Times New Roman" w:cs="Times New Roman"/>
          <w:sz w:val="28"/>
          <w:szCs w:val="28"/>
          <w:lang w:eastAsia="ru-RU"/>
        </w:rPr>
        <w:t>8</w:t>
      </w:r>
      <w:r w:rsidRPr="00013834">
        <w:rPr>
          <w:rFonts w:ascii="Times New Roman" w:eastAsia="Times New Roman" w:hAnsi="Times New Roman" w:cs="Times New Roman"/>
          <w:sz w:val="28"/>
          <w:szCs w:val="28"/>
          <w:lang w:val="ru-RU" w:eastAsia="ru-RU"/>
        </w:rPr>
        <w:t xml:space="preserve"> вугільних котелень в 1</w:t>
      </w:r>
      <w:r w:rsidRPr="00013834">
        <w:rPr>
          <w:rFonts w:ascii="Times New Roman" w:eastAsia="Times New Roman" w:hAnsi="Times New Roman" w:cs="Times New Roman"/>
          <w:sz w:val="28"/>
          <w:szCs w:val="28"/>
          <w:lang w:eastAsia="ru-RU"/>
        </w:rPr>
        <w:t>4</w:t>
      </w:r>
      <w:r w:rsidRPr="00013834">
        <w:rPr>
          <w:rFonts w:ascii="Times New Roman" w:eastAsia="Times New Roman" w:hAnsi="Times New Roman" w:cs="Times New Roman"/>
          <w:sz w:val="28"/>
          <w:szCs w:val="28"/>
          <w:lang w:val="ru-RU" w:eastAsia="ru-RU"/>
        </w:rPr>
        <w:t xml:space="preserve"> закладах освіти.</w:t>
      </w:r>
      <w:r w:rsidRPr="00013834">
        <w:rPr>
          <w:rFonts w:ascii="Times New Roman" w:eastAsia="Times New Roman" w:hAnsi="Times New Roman" w:cs="Times New Roman"/>
          <w:sz w:val="28"/>
          <w:szCs w:val="28"/>
          <w:lang w:eastAsia="ru-RU"/>
        </w:rPr>
        <w:t xml:space="preserve"> </w:t>
      </w:r>
    </w:p>
    <w:p w:rsidR="00013834" w:rsidRPr="00013834" w:rsidRDefault="00013834" w:rsidP="00013834">
      <w:pPr>
        <w:spacing w:after="0" w:line="240" w:lineRule="auto"/>
        <w:ind w:firstLine="708"/>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val="ru-RU" w:eastAsia="ru-RU"/>
        </w:rPr>
        <w:t xml:space="preserve">На заходи з </w:t>
      </w:r>
      <w:proofErr w:type="gramStart"/>
      <w:r w:rsidRPr="00013834">
        <w:rPr>
          <w:rFonts w:ascii="Times New Roman" w:eastAsia="Times New Roman" w:hAnsi="Times New Roman" w:cs="Times New Roman"/>
          <w:sz w:val="28"/>
          <w:szCs w:val="28"/>
          <w:lang w:val="ru-RU" w:eastAsia="ru-RU"/>
        </w:rPr>
        <w:t>п</w:t>
      </w:r>
      <w:proofErr w:type="gramEnd"/>
      <w:r w:rsidRPr="00013834">
        <w:rPr>
          <w:rFonts w:ascii="Times New Roman" w:eastAsia="Times New Roman" w:hAnsi="Times New Roman" w:cs="Times New Roman"/>
          <w:sz w:val="28"/>
          <w:szCs w:val="28"/>
          <w:lang w:val="ru-RU" w:eastAsia="ru-RU"/>
        </w:rPr>
        <w:t>ідготовки котел</w:t>
      </w:r>
      <w:r w:rsidRPr="00013834">
        <w:rPr>
          <w:rFonts w:ascii="Times New Roman" w:eastAsia="Times New Roman" w:hAnsi="Times New Roman" w:cs="Times New Roman"/>
          <w:sz w:val="28"/>
          <w:szCs w:val="28"/>
          <w:lang w:eastAsia="ru-RU"/>
        </w:rPr>
        <w:t xml:space="preserve">ьного </w:t>
      </w:r>
      <w:r w:rsidRPr="00013834">
        <w:rPr>
          <w:rFonts w:ascii="Times New Roman" w:eastAsia="Times New Roman" w:hAnsi="Times New Roman" w:cs="Times New Roman"/>
          <w:sz w:val="28"/>
          <w:szCs w:val="28"/>
          <w:lang w:val="ru-RU" w:eastAsia="ru-RU"/>
        </w:rPr>
        <w:t>та т</w:t>
      </w:r>
      <w:r w:rsidRPr="00013834">
        <w:rPr>
          <w:rFonts w:ascii="Times New Roman" w:eastAsia="Times New Roman" w:hAnsi="Times New Roman" w:cs="Times New Roman"/>
          <w:sz w:val="28"/>
          <w:szCs w:val="28"/>
          <w:lang w:eastAsia="ru-RU"/>
        </w:rPr>
        <w:t>еплового господарства</w:t>
      </w:r>
      <w:r w:rsidRPr="00013834">
        <w:rPr>
          <w:rFonts w:ascii="Times New Roman" w:eastAsia="Times New Roman" w:hAnsi="Times New Roman" w:cs="Times New Roman"/>
          <w:sz w:val="28"/>
          <w:szCs w:val="28"/>
          <w:lang w:val="ru-RU" w:eastAsia="ru-RU"/>
        </w:rPr>
        <w:t xml:space="preserve"> в закладах освіти </w:t>
      </w:r>
      <w:r w:rsidRPr="00013834">
        <w:rPr>
          <w:rFonts w:ascii="Times New Roman" w:eastAsia="Times New Roman" w:hAnsi="Times New Roman" w:cs="Times New Roman"/>
          <w:sz w:val="28"/>
          <w:szCs w:val="28"/>
          <w:lang w:eastAsia="ru-RU"/>
        </w:rPr>
        <w:t xml:space="preserve"> району заплановано використати</w:t>
      </w:r>
      <w:r w:rsidRPr="00013834">
        <w:rPr>
          <w:rFonts w:ascii="Times New Roman" w:eastAsia="Times New Roman" w:hAnsi="Times New Roman" w:cs="Times New Roman"/>
          <w:sz w:val="28"/>
          <w:szCs w:val="28"/>
          <w:lang w:val="ru-RU" w:eastAsia="ru-RU"/>
        </w:rPr>
        <w:t xml:space="preserve"> </w:t>
      </w:r>
      <w:r w:rsidRPr="00013834">
        <w:rPr>
          <w:rFonts w:ascii="Times New Roman" w:eastAsia="Times New Roman" w:hAnsi="Times New Roman" w:cs="Times New Roman"/>
          <w:sz w:val="28"/>
          <w:szCs w:val="28"/>
          <w:lang w:eastAsia="ru-RU"/>
        </w:rPr>
        <w:t xml:space="preserve">656,302 </w:t>
      </w:r>
      <w:r w:rsidRPr="00013834">
        <w:rPr>
          <w:rFonts w:ascii="Times New Roman" w:eastAsia="Times New Roman" w:hAnsi="Times New Roman" w:cs="Times New Roman"/>
          <w:sz w:val="28"/>
          <w:szCs w:val="28"/>
          <w:lang w:val="ru-RU" w:eastAsia="ru-RU"/>
        </w:rPr>
        <w:t>тис. грн., з них</w:t>
      </w:r>
      <w:r w:rsidRPr="00013834">
        <w:rPr>
          <w:rFonts w:ascii="Times New Roman" w:eastAsia="Times New Roman" w:hAnsi="Times New Roman" w:cs="Times New Roman"/>
          <w:sz w:val="28"/>
          <w:szCs w:val="28"/>
          <w:lang w:eastAsia="ru-RU"/>
        </w:rPr>
        <w:t xml:space="preserve"> вже використано 477,964 тис. грн.</w:t>
      </w:r>
    </w:p>
    <w:p w:rsidR="00013834" w:rsidRPr="00013834" w:rsidRDefault="00013834" w:rsidP="00013834">
      <w:pPr>
        <w:spacing w:after="0" w:line="240" w:lineRule="auto"/>
        <w:ind w:firstLine="708"/>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t>Проведені поточні ремонти та виконана планова  повірка газового обладнання котелень шкіл району. О</w:t>
      </w:r>
      <w:r w:rsidRPr="00013834">
        <w:rPr>
          <w:rFonts w:ascii="Times New Roman" w:eastAsia="Times New Roman" w:hAnsi="Times New Roman" w:cs="Times New Roman"/>
          <w:sz w:val="28"/>
          <w:szCs w:val="28"/>
          <w:lang w:val="ru-RU" w:eastAsia="ru-RU"/>
        </w:rPr>
        <w:t>форм</w:t>
      </w:r>
      <w:r w:rsidRPr="00013834">
        <w:rPr>
          <w:rFonts w:ascii="Times New Roman" w:eastAsia="Times New Roman" w:hAnsi="Times New Roman" w:cs="Times New Roman"/>
          <w:sz w:val="28"/>
          <w:szCs w:val="28"/>
          <w:lang w:eastAsia="ru-RU"/>
        </w:rPr>
        <w:t xml:space="preserve">лені  </w:t>
      </w:r>
      <w:r w:rsidRPr="00013834">
        <w:rPr>
          <w:rFonts w:ascii="Times New Roman" w:eastAsia="Times New Roman" w:hAnsi="Times New Roman" w:cs="Times New Roman"/>
          <w:sz w:val="28"/>
          <w:szCs w:val="28"/>
          <w:lang w:val="ru-RU" w:eastAsia="ru-RU"/>
        </w:rPr>
        <w:t>паспорт</w:t>
      </w:r>
      <w:r w:rsidRPr="00013834">
        <w:rPr>
          <w:rFonts w:ascii="Times New Roman" w:eastAsia="Times New Roman" w:hAnsi="Times New Roman" w:cs="Times New Roman"/>
          <w:sz w:val="28"/>
          <w:szCs w:val="28"/>
          <w:lang w:eastAsia="ru-RU"/>
        </w:rPr>
        <w:t xml:space="preserve">и </w:t>
      </w:r>
      <w:r w:rsidRPr="00013834">
        <w:rPr>
          <w:rFonts w:ascii="Times New Roman" w:eastAsia="Times New Roman" w:hAnsi="Times New Roman" w:cs="Times New Roman"/>
          <w:sz w:val="28"/>
          <w:szCs w:val="28"/>
          <w:lang w:val="ru-RU" w:eastAsia="ru-RU"/>
        </w:rPr>
        <w:t xml:space="preserve">готовності </w:t>
      </w:r>
      <w:r w:rsidRPr="00013834">
        <w:rPr>
          <w:rFonts w:ascii="Times New Roman" w:eastAsia="Times New Roman" w:hAnsi="Times New Roman" w:cs="Times New Roman"/>
          <w:sz w:val="28"/>
          <w:szCs w:val="28"/>
          <w:lang w:eastAsia="ru-RU"/>
        </w:rPr>
        <w:t xml:space="preserve"> </w:t>
      </w:r>
      <w:r w:rsidRPr="00013834">
        <w:rPr>
          <w:rFonts w:ascii="Times New Roman" w:eastAsia="Times New Roman" w:hAnsi="Times New Roman" w:cs="Times New Roman"/>
          <w:sz w:val="28"/>
          <w:szCs w:val="28"/>
          <w:lang w:val="ru-RU" w:eastAsia="ru-RU"/>
        </w:rPr>
        <w:t>будівель до роботи в</w:t>
      </w:r>
      <w:r w:rsidRPr="00013834">
        <w:rPr>
          <w:rFonts w:ascii="Times New Roman" w:eastAsia="Times New Roman" w:hAnsi="Times New Roman" w:cs="Times New Roman"/>
          <w:sz w:val="28"/>
          <w:szCs w:val="28"/>
          <w:lang w:eastAsia="ru-RU"/>
        </w:rPr>
        <w:t xml:space="preserve"> новому 2019/2020  навчальному році. </w:t>
      </w:r>
    </w:p>
    <w:p w:rsidR="00013834" w:rsidRPr="00013834" w:rsidRDefault="00013834" w:rsidP="00013834">
      <w:pPr>
        <w:spacing w:after="0" w:line="240" w:lineRule="auto"/>
        <w:ind w:firstLine="708"/>
        <w:jc w:val="both"/>
        <w:rPr>
          <w:rFonts w:ascii="Times New Roman" w:eastAsia="Times New Roman" w:hAnsi="Times New Roman" w:cs="Times New Roman"/>
          <w:sz w:val="28"/>
          <w:szCs w:val="28"/>
          <w:lang w:val="ru-RU" w:eastAsia="ru-RU"/>
        </w:rPr>
      </w:pPr>
      <w:r w:rsidRPr="00013834">
        <w:rPr>
          <w:rFonts w:ascii="Times New Roman" w:eastAsia="Times New Roman" w:hAnsi="Times New Roman" w:cs="Times New Roman"/>
          <w:sz w:val="28"/>
          <w:szCs w:val="28"/>
          <w:lang w:val="ru-RU" w:eastAsia="ru-RU"/>
        </w:rPr>
        <w:t xml:space="preserve">На придбання вугілля </w:t>
      </w:r>
      <w:r w:rsidRPr="00013834">
        <w:rPr>
          <w:rFonts w:ascii="Times New Roman" w:eastAsia="Times New Roman" w:hAnsi="Times New Roman" w:cs="Times New Roman"/>
          <w:sz w:val="28"/>
          <w:szCs w:val="28"/>
          <w:lang w:eastAsia="ru-RU"/>
        </w:rPr>
        <w:t xml:space="preserve"> заплановано використати 9800,0 тис</w:t>
      </w:r>
      <w:proofErr w:type="gramStart"/>
      <w:r w:rsidRPr="00013834">
        <w:rPr>
          <w:rFonts w:ascii="Times New Roman" w:eastAsia="Times New Roman" w:hAnsi="Times New Roman" w:cs="Times New Roman"/>
          <w:sz w:val="28"/>
          <w:szCs w:val="28"/>
          <w:lang w:val="ru-RU" w:eastAsia="ru-RU"/>
        </w:rPr>
        <w:t>.</w:t>
      </w:r>
      <w:proofErr w:type="gramEnd"/>
      <w:r w:rsidRPr="00013834">
        <w:rPr>
          <w:rFonts w:ascii="Times New Roman" w:eastAsia="Times New Roman" w:hAnsi="Times New Roman" w:cs="Times New Roman"/>
          <w:sz w:val="28"/>
          <w:szCs w:val="28"/>
          <w:lang w:val="ru-RU" w:eastAsia="ru-RU"/>
        </w:rPr>
        <w:t xml:space="preserve"> </w:t>
      </w:r>
      <w:proofErr w:type="gramStart"/>
      <w:r w:rsidRPr="00013834">
        <w:rPr>
          <w:rFonts w:ascii="Times New Roman" w:eastAsia="Times New Roman" w:hAnsi="Times New Roman" w:cs="Times New Roman"/>
          <w:sz w:val="28"/>
          <w:szCs w:val="28"/>
          <w:lang w:val="ru-RU" w:eastAsia="ru-RU"/>
        </w:rPr>
        <w:t>г</w:t>
      </w:r>
      <w:proofErr w:type="gramEnd"/>
      <w:r w:rsidRPr="00013834">
        <w:rPr>
          <w:rFonts w:ascii="Times New Roman" w:eastAsia="Times New Roman" w:hAnsi="Times New Roman" w:cs="Times New Roman"/>
          <w:sz w:val="28"/>
          <w:szCs w:val="28"/>
          <w:lang w:val="ru-RU" w:eastAsia="ru-RU"/>
        </w:rPr>
        <w:t>рн.</w:t>
      </w:r>
    </w:p>
    <w:p w:rsidR="00013834" w:rsidRPr="00013834" w:rsidRDefault="00013834" w:rsidP="00013834">
      <w:pPr>
        <w:spacing w:after="0" w:line="240" w:lineRule="auto"/>
        <w:ind w:firstLine="708"/>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t xml:space="preserve">На сьогодні вже укладена додаткова угода під фактичне фінансування на паридбання кам’яного вугілля на загальну суму 5239,1 тис.грн  (АМ –326 тонн, ДГ–632 тонн ) Розпочато  завезення </w:t>
      </w:r>
      <w:r w:rsidRPr="00013834">
        <w:rPr>
          <w:rFonts w:ascii="Times New Roman" w:eastAsia="Times New Roman" w:hAnsi="Times New Roman" w:cs="Times New Roman"/>
          <w:sz w:val="28"/>
          <w:szCs w:val="28"/>
          <w:lang w:val="ru-RU" w:eastAsia="ru-RU"/>
        </w:rPr>
        <w:t>камʼяного вугілля</w:t>
      </w:r>
      <w:r w:rsidR="00B75DBE">
        <w:rPr>
          <w:rFonts w:ascii="Times New Roman" w:eastAsia="Times New Roman" w:hAnsi="Times New Roman" w:cs="Times New Roman"/>
          <w:sz w:val="28"/>
          <w:szCs w:val="28"/>
          <w:lang w:eastAsia="ru-RU"/>
        </w:rPr>
        <w:t xml:space="preserve"> по закладах освіти    </w:t>
      </w:r>
      <w:r w:rsidRPr="00013834">
        <w:rPr>
          <w:rFonts w:ascii="Times New Roman" w:eastAsia="Times New Roman" w:hAnsi="Times New Roman" w:cs="Times New Roman"/>
          <w:sz w:val="28"/>
          <w:szCs w:val="28"/>
          <w:lang w:val="ru-RU" w:eastAsia="ru-RU"/>
        </w:rPr>
        <w:t>На виконання протипожежних заходів в закладах освіти Олександрійського району на 201</w:t>
      </w:r>
      <w:r w:rsidRPr="00013834">
        <w:rPr>
          <w:rFonts w:ascii="Times New Roman" w:eastAsia="Times New Roman" w:hAnsi="Times New Roman" w:cs="Times New Roman"/>
          <w:sz w:val="28"/>
          <w:szCs w:val="28"/>
          <w:lang w:eastAsia="ru-RU"/>
        </w:rPr>
        <w:t>9</w:t>
      </w:r>
      <w:r w:rsidRPr="00013834">
        <w:rPr>
          <w:rFonts w:ascii="Times New Roman" w:eastAsia="Times New Roman" w:hAnsi="Times New Roman" w:cs="Times New Roman"/>
          <w:sz w:val="28"/>
          <w:szCs w:val="28"/>
          <w:lang w:val="ru-RU" w:eastAsia="ru-RU"/>
        </w:rPr>
        <w:t xml:space="preserve"> рік </w:t>
      </w:r>
      <w:r w:rsidRPr="00013834">
        <w:rPr>
          <w:rFonts w:ascii="Times New Roman" w:eastAsia="Times New Roman" w:hAnsi="Times New Roman" w:cs="Times New Roman"/>
          <w:sz w:val="28"/>
          <w:szCs w:val="28"/>
          <w:lang w:eastAsia="ru-RU"/>
        </w:rPr>
        <w:t>передбачені кошти на суму</w:t>
      </w:r>
      <w:r w:rsidRPr="00013834">
        <w:rPr>
          <w:rFonts w:ascii="Times New Roman" w:eastAsia="Times New Roman" w:hAnsi="Times New Roman" w:cs="Times New Roman"/>
          <w:i/>
          <w:sz w:val="28"/>
          <w:szCs w:val="28"/>
          <w:lang w:eastAsia="ru-RU"/>
        </w:rPr>
        <w:t xml:space="preserve"> </w:t>
      </w:r>
      <w:r w:rsidRPr="00013834">
        <w:rPr>
          <w:rFonts w:ascii="Times New Roman" w:eastAsia="Times New Roman" w:hAnsi="Times New Roman" w:cs="Times New Roman"/>
          <w:sz w:val="28"/>
          <w:szCs w:val="28"/>
          <w:lang w:eastAsia="ru-RU"/>
        </w:rPr>
        <w:t xml:space="preserve">147,9 </w:t>
      </w:r>
      <w:r w:rsidRPr="00013834">
        <w:rPr>
          <w:rFonts w:ascii="Times New Roman" w:eastAsia="Times New Roman" w:hAnsi="Times New Roman" w:cs="Times New Roman"/>
          <w:sz w:val="28"/>
          <w:szCs w:val="28"/>
          <w:lang w:val="ru-RU" w:eastAsia="ru-RU"/>
        </w:rPr>
        <w:t xml:space="preserve">тис. </w:t>
      </w:r>
      <w:r w:rsidRPr="00013834">
        <w:rPr>
          <w:rFonts w:ascii="Times New Roman" w:eastAsia="Times New Roman" w:hAnsi="Times New Roman" w:cs="Times New Roman"/>
          <w:sz w:val="28"/>
          <w:szCs w:val="28"/>
          <w:lang w:eastAsia="ru-RU"/>
        </w:rPr>
        <w:t>г</w:t>
      </w:r>
      <w:r w:rsidRPr="00013834">
        <w:rPr>
          <w:rFonts w:ascii="Times New Roman" w:eastAsia="Times New Roman" w:hAnsi="Times New Roman" w:cs="Times New Roman"/>
          <w:sz w:val="28"/>
          <w:szCs w:val="28"/>
          <w:lang w:val="ru-RU" w:eastAsia="ru-RU"/>
        </w:rPr>
        <w:t>рн</w:t>
      </w:r>
      <w:r w:rsidRPr="00013834">
        <w:rPr>
          <w:rFonts w:ascii="Times New Roman" w:eastAsia="Times New Roman" w:hAnsi="Times New Roman" w:cs="Times New Roman"/>
          <w:sz w:val="28"/>
          <w:szCs w:val="28"/>
          <w:lang w:eastAsia="ru-RU"/>
        </w:rPr>
        <w:t>. (роботи виконані на 182,27 тис. грн.)</w:t>
      </w:r>
    </w:p>
    <w:p w:rsidR="00013834" w:rsidRPr="00013834" w:rsidRDefault="00013834" w:rsidP="00013834">
      <w:pPr>
        <w:spacing w:after="0" w:line="240" w:lineRule="auto"/>
        <w:ind w:firstLine="708"/>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lastRenderedPageBreak/>
        <w:t>На виконання програми з енергозбереження, безпечної та надійної експлуатації будівель і споруд, згідно з положенням про безпечну та надійну експлуатацію будівель і споруд, заплановано використати із бюджетів всіх рівнів 3689,974</w:t>
      </w:r>
      <w:r w:rsidRPr="00013834">
        <w:rPr>
          <w:rFonts w:ascii="Times New Roman" w:eastAsia="Times New Roman" w:hAnsi="Times New Roman" w:cs="Times New Roman"/>
          <w:i/>
          <w:sz w:val="28"/>
          <w:szCs w:val="28"/>
          <w:lang w:eastAsia="ru-RU"/>
        </w:rPr>
        <w:t xml:space="preserve"> </w:t>
      </w:r>
      <w:r w:rsidRPr="00013834">
        <w:rPr>
          <w:rFonts w:ascii="Times New Roman" w:eastAsia="Times New Roman" w:hAnsi="Times New Roman" w:cs="Times New Roman"/>
          <w:sz w:val="28"/>
          <w:szCs w:val="28"/>
          <w:lang w:eastAsia="ru-RU"/>
        </w:rPr>
        <w:t xml:space="preserve">тис. грн. Сьогодні вже виконані роботи  майже на половину зазначеної суми.  </w:t>
      </w:r>
    </w:p>
    <w:p w:rsidR="00013834" w:rsidRPr="00013834" w:rsidRDefault="00013834" w:rsidP="00013834">
      <w:pPr>
        <w:spacing w:after="0" w:line="240" w:lineRule="auto"/>
        <w:ind w:right="-1"/>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b/>
          <w:sz w:val="28"/>
          <w:szCs w:val="28"/>
          <w:lang w:eastAsia="ru-RU"/>
        </w:rPr>
        <w:tab/>
      </w:r>
      <w:r w:rsidRPr="00013834">
        <w:rPr>
          <w:rFonts w:ascii="Times New Roman" w:eastAsia="Times New Roman" w:hAnsi="Times New Roman" w:cs="Times New Roman"/>
          <w:sz w:val="28"/>
          <w:szCs w:val="28"/>
          <w:lang w:eastAsia="ru-RU"/>
        </w:rPr>
        <w:t xml:space="preserve">Всього на виконання заходів щодо підготовки закладів освіти до роботи в новому навчальному році та в осінньо-зимовий період 2019/2020р.р. передбачено використати із бюджетів всіх рівнів </w:t>
      </w:r>
      <w:r w:rsidRPr="00013834">
        <w:rPr>
          <w:rFonts w:ascii="Times New Roman" w:eastAsia="Times New Roman" w:hAnsi="Times New Roman" w:cs="Times New Roman"/>
          <w:sz w:val="28"/>
          <w:szCs w:val="28"/>
          <w:u w:val="single"/>
          <w:lang w:eastAsia="ru-RU"/>
        </w:rPr>
        <w:t>14294,176 тис. грн</w:t>
      </w:r>
      <w:r w:rsidRPr="00013834">
        <w:rPr>
          <w:rFonts w:ascii="Times New Roman" w:eastAsia="Times New Roman" w:hAnsi="Times New Roman" w:cs="Times New Roman"/>
          <w:sz w:val="28"/>
          <w:szCs w:val="28"/>
          <w:lang w:eastAsia="ru-RU"/>
        </w:rPr>
        <w:t>. з яких майже 10 млн. грн. передбачено на  придбання вугілля.</w:t>
      </w:r>
    </w:p>
    <w:p w:rsidR="00013834" w:rsidRPr="00013834" w:rsidRDefault="00013834" w:rsidP="00013834">
      <w:pPr>
        <w:spacing w:after="0" w:line="240" w:lineRule="auto"/>
        <w:ind w:right="-1"/>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tab/>
        <w:t xml:space="preserve">На звітну дату вже використано </w:t>
      </w:r>
      <w:r w:rsidRPr="00013834">
        <w:rPr>
          <w:rFonts w:ascii="Times New Roman" w:eastAsia="Times New Roman" w:hAnsi="Times New Roman" w:cs="Times New Roman"/>
          <w:sz w:val="28"/>
          <w:szCs w:val="28"/>
          <w:u w:val="single"/>
          <w:lang w:eastAsia="ru-RU"/>
        </w:rPr>
        <w:t>3344,174 тис. грн.</w:t>
      </w:r>
      <w:r w:rsidRPr="00013834">
        <w:rPr>
          <w:rFonts w:ascii="Times New Roman" w:eastAsia="Times New Roman" w:hAnsi="Times New Roman" w:cs="Times New Roman"/>
          <w:sz w:val="28"/>
          <w:szCs w:val="28"/>
          <w:lang w:eastAsia="ru-RU"/>
        </w:rPr>
        <w:t xml:space="preserve"> із бюджетів всіх рівнів, а саме:</w:t>
      </w:r>
    </w:p>
    <w:p w:rsidR="00013834" w:rsidRPr="00013834" w:rsidRDefault="00013834" w:rsidP="00013834">
      <w:pPr>
        <w:spacing w:after="0" w:line="240" w:lineRule="auto"/>
        <w:ind w:right="-1"/>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tab/>
        <w:t>на поточні та капітальні ремонтні роботи використані кошти в сумі:</w:t>
      </w:r>
    </w:p>
    <w:p w:rsidR="00013834" w:rsidRPr="00013834" w:rsidRDefault="00013834" w:rsidP="00013834">
      <w:pPr>
        <w:spacing w:after="0" w:line="240" w:lineRule="auto"/>
        <w:ind w:right="-1"/>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t>176,8 тис. грн. – державний бюджет;</w:t>
      </w:r>
    </w:p>
    <w:p w:rsidR="00013834" w:rsidRPr="00013834" w:rsidRDefault="00013834" w:rsidP="00013834">
      <w:pPr>
        <w:spacing w:after="0" w:line="240" w:lineRule="auto"/>
        <w:ind w:right="-1"/>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t>764,0 тис. грн. – місцевий бюджет.</w:t>
      </w:r>
    </w:p>
    <w:p w:rsidR="00013834" w:rsidRPr="00013834" w:rsidRDefault="00013834" w:rsidP="00013834">
      <w:pPr>
        <w:spacing w:after="0" w:line="240" w:lineRule="auto"/>
        <w:ind w:right="-1"/>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tab/>
        <w:t xml:space="preserve">На протипожежні заходи використані кошти в сумі </w:t>
      </w:r>
      <w:r w:rsidRPr="00013834">
        <w:rPr>
          <w:rFonts w:ascii="Times New Roman" w:eastAsia="Times New Roman" w:hAnsi="Times New Roman" w:cs="Times New Roman"/>
          <w:sz w:val="28"/>
          <w:szCs w:val="28"/>
          <w:u w:val="single"/>
          <w:lang w:eastAsia="ru-RU"/>
        </w:rPr>
        <w:t>182,27 тис. грн</w:t>
      </w:r>
      <w:r w:rsidRPr="00013834">
        <w:rPr>
          <w:rFonts w:ascii="Times New Roman" w:eastAsia="Times New Roman" w:hAnsi="Times New Roman" w:cs="Times New Roman"/>
          <w:sz w:val="28"/>
          <w:szCs w:val="28"/>
          <w:lang w:eastAsia="ru-RU"/>
        </w:rPr>
        <w:t>.</w:t>
      </w:r>
    </w:p>
    <w:p w:rsidR="00013834" w:rsidRDefault="00013834" w:rsidP="00013834">
      <w:pPr>
        <w:spacing w:after="0" w:line="240" w:lineRule="auto"/>
        <w:ind w:right="-1"/>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tab/>
        <w:t xml:space="preserve">На підготовку котельного господарства використані кошти в сумі </w:t>
      </w:r>
      <w:r w:rsidRPr="00013834">
        <w:rPr>
          <w:rFonts w:ascii="Times New Roman" w:eastAsia="Times New Roman" w:hAnsi="Times New Roman" w:cs="Times New Roman"/>
          <w:sz w:val="28"/>
          <w:szCs w:val="28"/>
          <w:u w:val="single"/>
          <w:lang w:eastAsia="ru-RU"/>
        </w:rPr>
        <w:t>477,964 тис. грн</w:t>
      </w:r>
      <w:r w:rsidRPr="00013834">
        <w:rPr>
          <w:rFonts w:ascii="Times New Roman" w:eastAsia="Times New Roman" w:hAnsi="Times New Roman" w:cs="Times New Roman"/>
          <w:sz w:val="28"/>
          <w:szCs w:val="28"/>
          <w:lang w:eastAsia="ru-RU"/>
        </w:rPr>
        <w:t xml:space="preserve">. </w:t>
      </w:r>
    </w:p>
    <w:p w:rsidR="000C42BA" w:rsidRDefault="000C42BA" w:rsidP="00013834">
      <w:pPr>
        <w:spacing w:after="0" w:line="240" w:lineRule="auto"/>
        <w:ind w:right="-1"/>
        <w:jc w:val="both"/>
        <w:rPr>
          <w:rFonts w:ascii="Times New Roman" w:eastAsia="Times New Roman" w:hAnsi="Times New Roman" w:cs="Times New Roman"/>
          <w:sz w:val="28"/>
          <w:szCs w:val="28"/>
          <w:lang w:eastAsia="ru-RU"/>
        </w:rPr>
      </w:pPr>
    </w:p>
    <w:p w:rsidR="000C42BA" w:rsidRDefault="000C42BA" w:rsidP="00E628BE">
      <w:pPr>
        <w:spacing w:after="0" w:line="240" w:lineRule="auto"/>
        <w:ind w:firstLine="450"/>
        <w:jc w:val="center"/>
        <w:rPr>
          <w:rFonts w:ascii="Times New Roman" w:eastAsia="Times New Roman" w:hAnsi="Times New Roman" w:cs="Times New Roman"/>
          <w:sz w:val="28"/>
          <w:szCs w:val="28"/>
          <w:shd w:val="clear" w:color="auto" w:fill="FFFFFF"/>
          <w:lang w:val="ru-RU" w:eastAsia="ru-RU"/>
        </w:rPr>
      </w:pPr>
      <w:r w:rsidRPr="00BC52C9">
        <w:rPr>
          <w:rFonts w:ascii="Times New Roman" w:eastAsia="Times New Roman" w:hAnsi="Times New Roman" w:cs="Times New Roman"/>
          <w:b/>
          <w:sz w:val="28"/>
          <w:szCs w:val="28"/>
          <w:shd w:val="clear" w:color="auto" w:fill="FFFFFF"/>
          <w:lang w:val="ru-RU" w:eastAsia="ru-RU"/>
        </w:rPr>
        <w:t>Окрему щиру вдячність сьогодні висловлюю</w:t>
      </w:r>
      <w:r>
        <w:rPr>
          <w:rFonts w:ascii="Times New Roman" w:eastAsia="Times New Roman" w:hAnsi="Times New Roman" w:cs="Times New Roman"/>
          <w:sz w:val="28"/>
          <w:szCs w:val="28"/>
          <w:shd w:val="clear" w:color="auto" w:fill="FFFFFF"/>
          <w:lang w:val="ru-RU" w:eastAsia="ru-RU"/>
        </w:rPr>
        <w:t>:</w:t>
      </w:r>
    </w:p>
    <w:p w:rsidR="000C42BA" w:rsidRDefault="000C42BA" w:rsidP="000C42BA">
      <w:pPr>
        <w:spacing w:after="0" w:line="240" w:lineRule="auto"/>
        <w:jc w:val="both"/>
        <w:rPr>
          <w:rFonts w:ascii="Times New Roman" w:eastAsia="Times New Roman" w:hAnsi="Times New Roman" w:cs="Times New Roman"/>
          <w:sz w:val="28"/>
          <w:szCs w:val="28"/>
          <w:shd w:val="clear" w:color="auto" w:fill="FFFFFF"/>
          <w:lang w:val="ru-RU" w:eastAsia="ru-RU"/>
        </w:rPr>
      </w:pPr>
      <w:r>
        <w:rPr>
          <w:rFonts w:ascii="Times New Roman" w:eastAsia="Times New Roman" w:hAnsi="Times New Roman" w:cs="Times New Roman"/>
          <w:sz w:val="28"/>
          <w:szCs w:val="28"/>
          <w:shd w:val="clear" w:color="auto" w:fill="FFFFFF"/>
          <w:lang w:val="ru-RU" w:eastAsia="ru-RU"/>
        </w:rPr>
        <w:t>-Олександру</w:t>
      </w:r>
      <w:proofErr w:type="gramStart"/>
      <w:r>
        <w:rPr>
          <w:rFonts w:ascii="Times New Roman" w:eastAsia="Times New Roman" w:hAnsi="Times New Roman" w:cs="Times New Roman"/>
          <w:sz w:val="28"/>
          <w:szCs w:val="28"/>
          <w:shd w:val="clear" w:color="auto" w:fill="FFFFFF"/>
          <w:lang w:val="ru-RU" w:eastAsia="ru-RU"/>
        </w:rPr>
        <w:t xml:space="preserve"> В</w:t>
      </w:r>
      <w:proofErr w:type="gramEnd"/>
      <w:r>
        <w:rPr>
          <w:rFonts w:ascii="Times New Roman" w:eastAsia="Times New Roman" w:hAnsi="Times New Roman" w:cs="Times New Roman"/>
          <w:sz w:val="28"/>
          <w:szCs w:val="28"/>
          <w:shd w:val="clear" w:color="auto" w:fill="FFFFFF"/>
          <w:lang w:val="ru-RU" w:eastAsia="ru-RU"/>
        </w:rPr>
        <w:t>італійовичу  Киві Новоселівському сільському голові,</w:t>
      </w:r>
    </w:p>
    <w:p w:rsidR="000C42BA" w:rsidRDefault="000C42BA" w:rsidP="000C42BA">
      <w:pPr>
        <w:spacing w:after="0" w:line="240" w:lineRule="auto"/>
        <w:jc w:val="both"/>
        <w:rPr>
          <w:rFonts w:ascii="Times New Roman" w:eastAsia="Times New Roman" w:hAnsi="Times New Roman" w:cs="Times New Roman"/>
          <w:sz w:val="28"/>
          <w:szCs w:val="28"/>
          <w:shd w:val="clear" w:color="auto" w:fill="FFFFFF"/>
          <w:lang w:val="ru-RU" w:eastAsia="ru-RU"/>
        </w:rPr>
      </w:pPr>
      <w:r>
        <w:rPr>
          <w:rFonts w:ascii="Times New Roman" w:eastAsia="Times New Roman" w:hAnsi="Times New Roman" w:cs="Times New Roman"/>
          <w:sz w:val="28"/>
          <w:szCs w:val="28"/>
          <w:shd w:val="clear" w:color="auto" w:fill="FFFFFF"/>
          <w:lang w:val="ru-RU" w:eastAsia="ru-RU"/>
        </w:rPr>
        <w:t>-Олександру Анатолійовичу  Терещенку Лікарівському сільському голові,</w:t>
      </w:r>
    </w:p>
    <w:p w:rsidR="000C42BA" w:rsidRDefault="000C42BA" w:rsidP="000C42BA">
      <w:pPr>
        <w:spacing w:after="0" w:line="240" w:lineRule="auto"/>
        <w:jc w:val="both"/>
        <w:rPr>
          <w:rFonts w:ascii="Times New Roman" w:eastAsia="Times New Roman" w:hAnsi="Times New Roman" w:cs="Times New Roman"/>
          <w:sz w:val="28"/>
          <w:szCs w:val="28"/>
          <w:shd w:val="clear" w:color="auto" w:fill="FFFFFF"/>
          <w:lang w:val="ru-RU" w:eastAsia="ru-RU"/>
        </w:rPr>
      </w:pPr>
      <w:r>
        <w:rPr>
          <w:rFonts w:ascii="Times New Roman" w:eastAsia="Times New Roman" w:hAnsi="Times New Roman" w:cs="Times New Roman"/>
          <w:sz w:val="28"/>
          <w:szCs w:val="28"/>
          <w:shd w:val="clear" w:color="auto" w:fill="FFFFFF"/>
          <w:lang w:val="ru-RU" w:eastAsia="ru-RU"/>
        </w:rPr>
        <w:t>-Віті Вікторівні Баршавській Олександрівському сільському голові,</w:t>
      </w:r>
    </w:p>
    <w:p w:rsidR="000C42BA" w:rsidRDefault="000C42BA" w:rsidP="000C42BA">
      <w:pPr>
        <w:spacing w:after="0" w:line="240" w:lineRule="auto"/>
        <w:jc w:val="both"/>
        <w:rPr>
          <w:rFonts w:ascii="Times New Roman" w:eastAsia="Times New Roman" w:hAnsi="Times New Roman" w:cs="Times New Roman"/>
          <w:sz w:val="28"/>
          <w:szCs w:val="28"/>
          <w:shd w:val="clear" w:color="auto" w:fill="FFFFFF"/>
          <w:lang w:val="ru-RU" w:eastAsia="ru-RU"/>
        </w:rPr>
      </w:pPr>
      <w:r>
        <w:rPr>
          <w:rFonts w:ascii="Times New Roman" w:eastAsia="Times New Roman" w:hAnsi="Times New Roman" w:cs="Times New Roman"/>
          <w:sz w:val="28"/>
          <w:szCs w:val="28"/>
          <w:shd w:val="clear" w:color="auto" w:fill="FFFFFF"/>
          <w:lang w:val="ru-RU" w:eastAsia="ru-RU"/>
        </w:rPr>
        <w:t>-Ларисі Павлівні Кобан Дівочепільському сільському голові,</w:t>
      </w:r>
    </w:p>
    <w:p w:rsidR="000C42BA" w:rsidRDefault="000C42BA" w:rsidP="000C42BA">
      <w:pPr>
        <w:spacing w:after="0" w:line="240" w:lineRule="auto"/>
        <w:jc w:val="both"/>
        <w:rPr>
          <w:rFonts w:ascii="Times New Roman" w:eastAsia="Times New Roman" w:hAnsi="Times New Roman" w:cs="Times New Roman"/>
          <w:sz w:val="28"/>
          <w:szCs w:val="28"/>
          <w:shd w:val="clear" w:color="auto" w:fill="FFFFFF"/>
          <w:lang w:val="ru-RU" w:eastAsia="ru-RU"/>
        </w:rPr>
      </w:pPr>
      <w:r>
        <w:rPr>
          <w:rFonts w:ascii="Times New Roman" w:eastAsia="Times New Roman" w:hAnsi="Times New Roman" w:cs="Times New Roman"/>
          <w:sz w:val="28"/>
          <w:szCs w:val="28"/>
          <w:shd w:val="clear" w:color="auto" w:fill="FFFFFF"/>
          <w:lang w:val="ru-RU" w:eastAsia="ru-RU"/>
        </w:rPr>
        <w:t>-Галині Павлівні Горбань Куколівському сільському голові,</w:t>
      </w:r>
    </w:p>
    <w:p w:rsidR="000C42BA" w:rsidRDefault="000C42BA" w:rsidP="000C42BA">
      <w:pPr>
        <w:spacing w:after="0" w:line="240" w:lineRule="auto"/>
        <w:jc w:val="both"/>
        <w:rPr>
          <w:rFonts w:ascii="Times New Roman" w:eastAsia="Times New Roman" w:hAnsi="Times New Roman" w:cs="Times New Roman"/>
          <w:sz w:val="28"/>
          <w:szCs w:val="28"/>
          <w:shd w:val="clear" w:color="auto" w:fill="FFFFFF"/>
          <w:lang w:val="ru-RU" w:eastAsia="ru-RU"/>
        </w:rPr>
      </w:pPr>
      <w:r>
        <w:rPr>
          <w:rFonts w:ascii="Times New Roman" w:eastAsia="Times New Roman" w:hAnsi="Times New Roman" w:cs="Times New Roman"/>
          <w:sz w:val="28"/>
          <w:szCs w:val="28"/>
          <w:shd w:val="clear" w:color="auto" w:fill="FFFFFF"/>
          <w:lang w:val="ru-RU" w:eastAsia="ru-RU"/>
        </w:rPr>
        <w:t>-Вадиму Володимировичу Соломці Улянівському сільському голові.</w:t>
      </w:r>
    </w:p>
    <w:p w:rsidR="000C42BA" w:rsidRPr="00013834" w:rsidRDefault="000C42BA" w:rsidP="000C42BA">
      <w:pPr>
        <w:spacing w:after="0" w:line="240" w:lineRule="auto"/>
        <w:ind w:firstLine="450"/>
        <w:jc w:val="both"/>
        <w:rPr>
          <w:rFonts w:ascii="Times New Roman" w:eastAsia="Times New Roman" w:hAnsi="Times New Roman" w:cs="Times New Roman"/>
          <w:sz w:val="28"/>
          <w:szCs w:val="28"/>
          <w:shd w:val="clear" w:color="auto" w:fill="FFFFFF"/>
          <w:lang w:val="ru-RU" w:eastAsia="ru-RU"/>
        </w:rPr>
      </w:pPr>
      <w:r>
        <w:rPr>
          <w:rFonts w:ascii="Times New Roman" w:eastAsia="Times New Roman" w:hAnsi="Times New Roman" w:cs="Times New Roman"/>
          <w:sz w:val="28"/>
          <w:szCs w:val="28"/>
          <w:shd w:val="clear" w:color="auto" w:fill="FFFFFF"/>
          <w:lang w:val="ru-RU" w:eastAsia="ru-RU"/>
        </w:rPr>
        <w:t xml:space="preserve">та  представникам місцевого бізнесу за </w:t>
      </w:r>
      <w:r w:rsidR="00BF5A2F">
        <w:rPr>
          <w:rFonts w:ascii="Times New Roman" w:eastAsia="Times New Roman" w:hAnsi="Times New Roman" w:cs="Times New Roman"/>
          <w:sz w:val="28"/>
          <w:szCs w:val="28"/>
          <w:shd w:val="clear" w:color="auto" w:fill="FFFFFF"/>
          <w:lang w:val="ru-RU" w:eastAsia="ru-RU"/>
        </w:rPr>
        <w:t xml:space="preserve">активну </w:t>
      </w:r>
      <w:proofErr w:type="gramStart"/>
      <w:r>
        <w:rPr>
          <w:rFonts w:ascii="Times New Roman" w:eastAsia="Times New Roman" w:hAnsi="Times New Roman" w:cs="Times New Roman"/>
          <w:sz w:val="28"/>
          <w:szCs w:val="28"/>
          <w:shd w:val="clear" w:color="auto" w:fill="FFFFFF"/>
          <w:lang w:val="ru-RU" w:eastAsia="ru-RU"/>
        </w:rPr>
        <w:t>п</w:t>
      </w:r>
      <w:proofErr w:type="gramEnd"/>
      <w:r>
        <w:rPr>
          <w:rFonts w:ascii="Times New Roman" w:eastAsia="Times New Roman" w:hAnsi="Times New Roman" w:cs="Times New Roman"/>
          <w:sz w:val="28"/>
          <w:szCs w:val="28"/>
          <w:shd w:val="clear" w:color="auto" w:fill="FFFFFF"/>
          <w:lang w:val="ru-RU" w:eastAsia="ru-RU"/>
        </w:rPr>
        <w:t xml:space="preserve">ідтримку та  співпрацю в реалізації заходів  щодо </w:t>
      </w:r>
      <w:r w:rsidRPr="00013834">
        <w:rPr>
          <w:rFonts w:ascii="Times New Roman" w:hAnsi="Times New Roman" w:cs="Times New Roman"/>
          <w:sz w:val="28"/>
          <w:szCs w:val="28"/>
        </w:rPr>
        <w:t>покращення матеріально-технічної бази навчальних закладів району</w:t>
      </w:r>
      <w:r>
        <w:rPr>
          <w:rFonts w:ascii="Times New Roman" w:hAnsi="Times New Roman" w:cs="Times New Roman"/>
          <w:sz w:val="28"/>
          <w:szCs w:val="28"/>
        </w:rPr>
        <w:t xml:space="preserve">. </w:t>
      </w:r>
    </w:p>
    <w:p w:rsidR="000C42BA" w:rsidRPr="000C42BA" w:rsidRDefault="000C42BA" w:rsidP="00013834">
      <w:pPr>
        <w:spacing w:after="0" w:line="240" w:lineRule="auto"/>
        <w:ind w:right="-1"/>
        <w:jc w:val="both"/>
        <w:rPr>
          <w:rFonts w:ascii="Times New Roman" w:eastAsia="Times New Roman" w:hAnsi="Times New Roman" w:cs="Times New Roman"/>
          <w:sz w:val="24"/>
          <w:szCs w:val="24"/>
          <w:lang w:val="ru-RU" w:eastAsia="ru-RU"/>
        </w:rPr>
      </w:pPr>
    </w:p>
    <w:p w:rsidR="00013834" w:rsidRPr="00013834" w:rsidRDefault="00013834" w:rsidP="00402D3B">
      <w:pPr>
        <w:spacing w:after="0" w:line="240" w:lineRule="auto"/>
        <w:ind w:firstLine="450"/>
        <w:jc w:val="center"/>
        <w:rPr>
          <w:rFonts w:ascii="Times New Roman" w:eastAsia="Times New Roman" w:hAnsi="Times New Roman" w:cs="Times New Roman"/>
          <w:b/>
          <w:sz w:val="28"/>
          <w:szCs w:val="28"/>
          <w:u w:val="single"/>
          <w:lang w:eastAsia="ru-RU"/>
        </w:rPr>
      </w:pPr>
      <w:r w:rsidRPr="00013834">
        <w:rPr>
          <w:rFonts w:ascii="Times New Roman" w:eastAsia="Times New Roman" w:hAnsi="Times New Roman" w:cs="Times New Roman"/>
          <w:b/>
          <w:sz w:val="28"/>
          <w:szCs w:val="28"/>
          <w:u w:val="single"/>
          <w:lang w:eastAsia="ru-RU"/>
        </w:rPr>
        <w:t>Висновок</w:t>
      </w:r>
    </w:p>
    <w:p w:rsidR="00013834" w:rsidRPr="00013834" w:rsidRDefault="00013834" w:rsidP="00013834">
      <w:pPr>
        <w:spacing w:after="0" w:line="240" w:lineRule="auto"/>
        <w:ind w:firstLine="450"/>
        <w:jc w:val="center"/>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val="ru-RU" w:eastAsia="ru-RU"/>
        </w:rPr>
        <w:t>Шановні колеги!</w:t>
      </w:r>
    </w:p>
    <w:p w:rsidR="00013834" w:rsidRPr="00013834" w:rsidRDefault="00013834" w:rsidP="00013834">
      <w:pPr>
        <w:spacing w:after="0" w:line="240" w:lineRule="auto"/>
        <w:ind w:firstLine="450"/>
        <w:jc w:val="both"/>
        <w:rPr>
          <w:rFonts w:ascii="Times New Roman" w:eastAsia="Times New Roman" w:hAnsi="Times New Roman" w:cs="Times New Roman"/>
          <w:sz w:val="28"/>
          <w:szCs w:val="28"/>
          <w:lang w:eastAsia="ru-RU"/>
        </w:rPr>
      </w:pPr>
      <w:proofErr w:type="gramStart"/>
      <w:r w:rsidRPr="00013834">
        <w:rPr>
          <w:rFonts w:ascii="Times New Roman" w:eastAsia="Times New Roman" w:hAnsi="Times New Roman" w:cs="Times New Roman"/>
          <w:sz w:val="28"/>
          <w:szCs w:val="28"/>
          <w:lang w:val="ru-RU" w:eastAsia="ru-RU"/>
        </w:rPr>
        <w:t>На</w:t>
      </w:r>
      <w:proofErr w:type="gramEnd"/>
      <w:r w:rsidRPr="00013834">
        <w:rPr>
          <w:rFonts w:ascii="Times New Roman" w:eastAsia="Times New Roman" w:hAnsi="Times New Roman" w:cs="Times New Roman"/>
          <w:sz w:val="28"/>
          <w:szCs w:val="28"/>
          <w:lang w:val="ru-RU" w:eastAsia="ru-RU"/>
        </w:rPr>
        <w:t xml:space="preserve"> </w:t>
      </w:r>
      <w:proofErr w:type="gramStart"/>
      <w:r w:rsidRPr="00013834">
        <w:rPr>
          <w:rFonts w:ascii="Times New Roman" w:eastAsia="Times New Roman" w:hAnsi="Times New Roman" w:cs="Times New Roman"/>
          <w:sz w:val="28"/>
          <w:szCs w:val="28"/>
          <w:lang w:val="ru-RU" w:eastAsia="ru-RU"/>
        </w:rPr>
        <w:t>пороз</w:t>
      </w:r>
      <w:proofErr w:type="gramEnd"/>
      <w:r w:rsidRPr="00013834">
        <w:rPr>
          <w:rFonts w:ascii="Times New Roman" w:eastAsia="Times New Roman" w:hAnsi="Times New Roman" w:cs="Times New Roman"/>
          <w:sz w:val="28"/>
          <w:szCs w:val="28"/>
          <w:lang w:val="ru-RU" w:eastAsia="ru-RU"/>
        </w:rPr>
        <w:t>і – но</w:t>
      </w:r>
      <w:r w:rsidRPr="00013834">
        <w:rPr>
          <w:rFonts w:ascii="Times New Roman" w:eastAsia="Times New Roman" w:hAnsi="Times New Roman" w:cs="Times New Roman"/>
          <w:sz w:val="28"/>
          <w:szCs w:val="28"/>
          <w:lang w:eastAsia="ru-RU"/>
        </w:rPr>
        <w:t>вий</w:t>
      </w:r>
      <w:r w:rsidRPr="00013834">
        <w:rPr>
          <w:rFonts w:ascii="Times New Roman" w:eastAsia="Times New Roman" w:hAnsi="Times New Roman" w:cs="Times New Roman"/>
          <w:sz w:val="28"/>
          <w:szCs w:val="28"/>
          <w:lang w:val="ru-RU" w:eastAsia="ru-RU"/>
        </w:rPr>
        <w:t xml:space="preserve">  День знань, урочисте свято Першого дзвоника.</w:t>
      </w:r>
    </w:p>
    <w:p w:rsidR="00013834" w:rsidRPr="00013834" w:rsidRDefault="00013834" w:rsidP="00013834">
      <w:pPr>
        <w:spacing w:after="0" w:line="240" w:lineRule="auto"/>
        <w:ind w:firstLine="450"/>
        <w:jc w:val="both"/>
        <w:rPr>
          <w:rFonts w:ascii="Times New Roman" w:eastAsia="Times New Roman" w:hAnsi="Times New Roman" w:cs="Times New Roman"/>
          <w:sz w:val="28"/>
          <w:szCs w:val="28"/>
          <w:lang w:eastAsia="ru-RU"/>
        </w:rPr>
      </w:pPr>
      <w:r w:rsidRPr="00013834">
        <w:rPr>
          <w:rFonts w:ascii="Times New Roman" w:eastAsia="Times New Roman" w:hAnsi="Times New Roman" w:cs="Times New Roman"/>
          <w:sz w:val="28"/>
          <w:szCs w:val="28"/>
          <w:lang w:eastAsia="ru-RU"/>
        </w:rPr>
        <w:t xml:space="preserve">Бажаю вам плідної творчої праці, невичерпної енергії, взаєморозуміння і взаємопідтримки  колег та вихованців. </w:t>
      </w:r>
      <w:r w:rsidRPr="00013834">
        <w:rPr>
          <w:rFonts w:ascii="Times New Roman" w:eastAsia="Times New Roman" w:hAnsi="Times New Roman" w:cs="Times New Roman"/>
          <w:sz w:val="28"/>
          <w:szCs w:val="28"/>
          <w:lang w:val="ru-RU" w:eastAsia="ru-RU"/>
        </w:rPr>
        <w:t>Нехай цьогорічний першовересень буде сонячним, несе добрий настрій у кожну школу, кожну родину!</w:t>
      </w:r>
    </w:p>
    <w:p w:rsidR="00013834" w:rsidRDefault="00013834" w:rsidP="00013834">
      <w:pPr>
        <w:spacing w:after="0" w:line="240" w:lineRule="auto"/>
        <w:ind w:firstLine="450"/>
        <w:jc w:val="both"/>
        <w:rPr>
          <w:rFonts w:ascii="Times New Roman" w:eastAsia="Times New Roman" w:hAnsi="Times New Roman" w:cs="Times New Roman"/>
          <w:sz w:val="28"/>
          <w:szCs w:val="28"/>
          <w:shd w:val="clear" w:color="auto" w:fill="FFFFFF"/>
          <w:lang w:val="ru-RU" w:eastAsia="ru-RU"/>
        </w:rPr>
      </w:pPr>
      <w:r w:rsidRPr="00013834">
        <w:rPr>
          <w:rFonts w:ascii="Times New Roman" w:eastAsia="Times New Roman" w:hAnsi="Times New Roman" w:cs="Times New Roman"/>
          <w:sz w:val="28"/>
          <w:szCs w:val="28"/>
          <w:shd w:val="clear" w:color="auto" w:fill="FFFFFF"/>
          <w:lang w:eastAsia="ru-RU"/>
        </w:rPr>
        <w:t xml:space="preserve">Вітаю вас із </w:t>
      </w:r>
      <w:r w:rsidRPr="00013834">
        <w:rPr>
          <w:rFonts w:ascii="Times New Roman" w:eastAsia="Times New Roman" w:hAnsi="Times New Roman" w:cs="Times New Roman"/>
          <w:sz w:val="28"/>
          <w:szCs w:val="28"/>
          <w:shd w:val="clear" w:color="auto" w:fill="FFFFFF"/>
          <w:lang w:val="ru-RU" w:eastAsia="ru-RU"/>
        </w:rPr>
        <w:t xml:space="preserve"> нов</w:t>
      </w:r>
      <w:r w:rsidRPr="00013834">
        <w:rPr>
          <w:rFonts w:ascii="Times New Roman" w:eastAsia="Times New Roman" w:hAnsi="Times New Roman" w:cs="Times New Roman"/>
          <w:sz w:val="28"/>
          <w:szCs w:val="28"/>
          <w:shd w:val="clear" w:color="auto" w:fill="FFFFFF"/>
          <w:lang w:eastAsia="ru-RU"/>
        </w:rPr>
        <w:t>им</w:t>
      </w:r>
      <w:r w:rsidRPr="00013834">
        <w:rPr>
          <w:rFonts w:ascii="Times New Roman" w:eastAsia="Times New Roman" w:hAnsi="Times New Roman" w:cs="Times New Roman"/>
          <w:sz w:val="28"/>
          <w:szCs w:val="28"/>
          <w:shd w:val="clear" w:color="auto" w:fill="FFFFFF"/>
          <w:lang w:val="ru-RU" w:eastAsia="ru-RU"/>
        </w:rPr>
        <w:t xml:space="preserve"> навчальни</w:t>
      </w:r>
      <w:r w:rsidRPr="00013834">
        <w:rPr>
          <w:rFonts w:ascii="Times New Roman" w:eastAsia="Times New Roman" w:hAnsi="Times New Roman" w:cs="Times New Roman"/>
          <w:sz w:val="28"/>
          <w:szCs w:val="28"/>
          <w:shd w:val="clear" w:color="auto" w:fill="FFFFFF"/>
          <w:lang w:eastAsia="ru-RU"/>
        </w:rPr>
        <w:t>м</w:t>
      </w:r>
      <w:r w:rsidRPr="00013834">
        <w:rPr>
          <w:rFonts w:ascii="Times New Roman" w:eastAsia="Times New Roman" w:hAnsi="Times New Roman" w:cs="Times New Roman"/>
          <w:sz w:val="28"/>
          <w:szCs w:val="28"/>
          <w:shd w:val="clear" w:color="auto" w:fill="FFFFFF"/>
          <w:lang w:val="ru-RU" w:eastAsia="ru-RU"/>
        </w:rPr>
        <w:t xml:space="preserve"> р</w:t>
      </w:r>
      <w:r w:rsidRPr="00013834">
        <w:rPr>
          <w:rFonts w:ascii="Times New Roman" w:eastAsia="Times New Roman" w:hAnsi="Times New Roman" w:cs="Times New Roman"/>
          <w:sz w:val="28"/>
          <w:szCs w:val="28"/>
          <w:shd w:val="clear" w:color="auto" w:fill="FFFFFF"/>
          <w:lang w:eastAsia="ru-RU"/>
        </w:rPr>
        <w:t>оком</w:t>
      </w:r>
      <w:r w:rsidRPr="00013834">
        <w:rPr>
          <w:rFonts w:ascii="Times New Roman" w:eastAsia="Times New Roman" w:hAnsi="Times New Roman" w:cs="Times New Roman"/>
          <w:sz w:val="28"/>
          <w:szCs w:val="28"/>
          <w:shd w:val="clear" w:color="auto" w:fill="FFFFFF"/>
          <w:lang w:val="ru-RU" w:eastAsia="ru-RU"/>
        </w:rPr>
        <w:t>, який означає відкриття нової, цікавої і часто нелегкої дороги – дороги до знань.</w:t>
      </w:r>
    </w:p>
    <w:p w:rsidR="00DE6F0E" w:rsidRDefault="00DE6F0E" w:rsidP="00013834">
      <w:pPr>
        <w:spacing w:after="0" w:line="240" w:lineRule="auto"/>
        <w:ind w:firstLine="450"/>
        <w:jc w:val="both"/>
        <w:rPr>
          <w:rFonts w:ascii="Times New Roman" w:eastAsia="Times New Roman" w:hAnsi="Times New Roman" w:cs="Times New Roman"/>
          <w:sz w:val="28"/>
          <w:szCs w:val="28"/>
          <w:shd w:val="clear" w:color="auto" w:fill="FFFFFF"/>
          <w:lang w:val="ru-RU" w:eastAsia="ru-RU"/>
        </w:rPr>
      </w:pPr>
    </w:p>
    <w:p w:rsidR="00DE6F0E" w:rsidRDefault="00DE6F0E" w:rsidP="00013834">
      <w:pPr>
        <w:spacing w:after="0" w:line="240" w:lineRule="auto"/>
        <w:ind w:firstLine="450"/>
        <w:jc w:val="both"/>
        <w:rPr>
          <w:rFonts w:ascii="Times New Roman" w:eastAsia="Times New Roman" w:hAnsi="Times New Roman" w:cs="Times New Roman"/>
          <w:sz w:val="28"/>
          <w:szCs w:val="28"/>
          <w:shd w:val="clear" w:color="auto" w:fill="FFFFFF"/>
          <w:lang w:val="ru-RU" w:eastAsia="ru-RU"/>
        </w:rPr>
      </w:pPr>
    </w:p>
    <w:p w:rsidR="00013834" w:rsidRPr="00013834" w:rsidRDefault="00013834" w:rsidP="00013834">
      <w:pPr>
        <w:spacing w:after="0" w:line="240" w:lineRule="auto"/>
        <w:ind w:firstLine="450"/>
        <w:jc w:val="both"/>
        <w:rPr>
          <w:rFonts w:ascii="Times New Roman" w:eastAsia="Times New Roman" w:hAnsi="Times New Roman" w:cs="Times New Roman"/>
          <w:b/>
          <w:sz w:val="28"/>
          <w:szCs w:val="28"/>
          <w:shd w:val="clear" w:color="auto" w:fill="FFFFFF"/>
          <w:lang w:val="ru-RU" w:eastAsia="ru-RU"/>
        </w:rPr>
      </w:pPr>
    </w:p>
    <w:p w:rsidR="00013834" w:rsidRPr="00013834" w:rsidRDefault="00013834" w:rsidP="00013834">
      <w:pPr>
        <w:spacing w:after="0" w:line="240" w:lineRule="auto"/>
        <w:ind w:firstLine="450"/>
        <w:jc w:val="both"/>
        <w:rPr>
          <w:rFonts w:ascii="Times New Roman" w:eastAsia="Times New Roman" w:hAnsi="Times New Roman" w:cs="Times New Roman"/>
          <w:b/>
          <w:sz w:val="28"/>
          <w:szCs w:val="28"/>
          <w:lang w:eastAsia="ru-RU"/>
        </w:rPr>
      </w:pPr>
      <w:r w:rsidRPr="00013834">
        <w:rPr>
          <w:rFonts w:ascii="Times New Roman" w:eastAsia="Times New Roman" w:hAnsi="Times New Roman" w:cs="Times New Roman"/>
          <w:b/>
          <w:sz w:val="28"/>
          <w:szCs w:val="28"/>
          <w:lang w:eastAsia="ru-RU"/>
        </w:rPr>
        <w:t xml:space="preserve">Начальник відділу освіти </w:t>
      </w:r>
    </w:p>
    <w:p w:rsidR="00C62E13" w:rsidRDefault="00013834" w:rsidP="00B75DBE">
      <w:pPr>
        <w:spacing w:after="0" w:line="240" w:lineRule="auto"/>
        <w:ind w:firstLine="450"/>
        <w:jc w:val="both"/>
      </w:pPr>
      <w:r w:rsidRPr="00013834">
        <w:rPr>
          <w:rFonts w:ascii="Times New Roman" w:eastAsia="Times New Roman" w:hAnsi="Times New Roman" w:cs="Times New Roman"/>
          <w:b/>
          <w:sz w:val="28"/>
          <w:szCs w:val="28"/>
          <w:lang w:eastAsia="ru-RU"/>
        </w:rPr>
        <w:t>районної державної адміністрації                               Тетяна Павук</w:t>
      </w:r>
    </w:p>
    <w:sectPr w:rsidR="00C62E13" w:rsidSect="00B75DBE">
      <w:pgSz w:w="11906" w:h="16838"/>
      <w:pgMar w:top="1134"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Symbol">
    <w:altName w:val="Cambria Math"/>
    <w:charset w:val="00"/>
    <w:family w:val="swiss"/>
    <w:pitch w:val="variable"/>
    <w:sig w:usb0="00000003"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D333E"/>
    <w:multiLevelType w:val="hybridMultilevel"/>
    <w:tmpl w:val="7BA84D14"/>
    <w:lvl w:ilvl="0" w:tplc="80B63F6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44148C"/>
    <w:multiLevelType w:val="hybridMultilevel"/>
    <w:tmpl w:val="730887B4"/>
    <w:lvl w:ilvl="0" w:tplc="7CC62D4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0D40D9"/>
    <w:multiLevelType w:val="hybridMultilevel"/>
    <w:tmpl w:val="4DBEC424"/>
    <w:lvl w:ilvl="0" w:tplc="602C0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926150"/>
    <w:multiLevelType w:val="hybridMultilevel"/>
    <w:tmpl w:val="2F4266EE"/>
    <w:lvl w:ilvl="0" w:tplc="602C0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643920"/>
    <w:rsid w:val="00013834"/>
    <w:rsid w:val="000742B5"/>
    <w:rsid w:val="000C42BA"/>
    <w:rsid w:val="00191ABD"/>
    <w:rsid w:val="002416C3"/>
    <w:rsid w:val="003E7F48"/>
    <w:rsid w:val="00402D3B"/>
    <w:rsid w:val="00482D56"/>
    <w:rsid w:val="005821EE"/>
    <w:rsid w:val="00643920"/>
    <w:rsid w:val="00780C93"/>
    <w:rsid w:val="00835FE8"/>
    <w:rsid w:val="00A15DEC"/>
    <w:rsid w:val="00B75DBE"/>
    <w:rsid w:val="00BC52C9"/>
    <w:rsid w:val="00BF5A2F"/>
    <w:rsid w:val="00C62E13"/>
    <w:rsid w:val="00DC1253"/>
    <w:rsid w:val="00DE6F0E"/>
    <w:rsid w:val="00E113F1"/>
    <w:rsid w:val="00E628BE"/>
    <w:rsid w:val="00F34A9C"/>
    <w:rsid w:val="00FD0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2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1.rada.gov.ua/laws/show/1841-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1.rada.gov.ua/laws/show/1060-12" TargetMode="External"/><Relationship Id="rId5" Type="http://schemas.openxmlformats.org/officeDocument/2006/relationships/hyperlink" Target="http://zakon1.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13</Pages>
  <Words>5056</Words>
  <Characters>28824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18</cp:revision>
  <dcterms:created xsi:type="dcterms:W3CDTF">2019-08-21T09:39:00Z</dcterms:created>
  <dcterms:modified xsi:type="dcterms:W3CDTF">2019-08-21T11:49:00Z</dcterms:modified>
</cp:coreProperties>
</file>