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5B" w:rsidRPr="00DA7614" w:rsidRDefault="00DF495B" w:rsidP="00DF495B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5B" w:rsidRPr="00DA7614" w:rsidRDefault="00DF495B" w:rsidP="00DF49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7614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DF495B" w:rsidRPr="00DA7614" w:rsidRDefault="00DF495B" w:rsidP="00DF49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495B" w:rsidRPr="00DA7614" w:rsidRDefault="00DF495B" w:rsidP="00DF495B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DA7614"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DF495B" w:rsidRPr="00DA7614" w:rsidRDefault="00DF495B" w:rsidP="00DF495B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DA7614"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DF495B" w:rsidRPr="00DA7614" w:rsidRDefault="00DF495B" w:rsidP="00DF495B">
      <w:pPr>
        <w:jc w:val="center"/>
        <w:rPr>
          <w:rFonts w:ascii="Times New Roman" w:hAnsi="Times New Roman" w:cs="Times New Roman"/>
          <w:b/>
        </w:rPr>
      </w:pPr>
      <w:r w:rsidRPr="00DA7614">
        <w:rPr>
          <w:rFonts w:ascii="Times New Roman" w:hAnsi="Times New Roman" w:cs="Times New Roman"/>
          <w:b/>
        </w:rPr>
        <w:t>ВІДДІЛ ОСВІТИ</w:t>
      </w:r>
    </w:p>
    <w:p w:rsidR="00DF495B" w:rsidRPr="00DA7614" w:rsidRDefault="00DF495B" w:rsidP="00DF495B">
      <w:pPr>
        <w:jc w:val="center"/>
        <w:rPr>
          <w:rFonts w:ascii="Times New Roman" w:hAnsi="Times New Roman" w:cs="Times New Roman"/>
        </w:rPr>
      </w:pPr>
    </w:p>
    <w:p w:rsidR="00DF495B" w:rsidRPr="00DA7614" w:rsidRDefault="00DF495B" w:rsidP="00DF495B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DA7614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DA7614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DA7614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DA7614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A7614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A7614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DA7614">
        <w:rPr>
          <w:rFonts w:ascii="Times New Roman" w:hAnsi="Times New Roman" w:cs="Times New Roman"/>
          <w:b w:val="0"/>
          <w:sz w:val="20"/>
        </w:rPr>
        <w:t>Олек</w:t>
      </w:r>
      <w:r>
        <w:rPr>
          <w:rFonts w:ascii="Times New Roman" w:hAnsi="Times New Roman" w:cs="Times New Roman"/>
          <w:b w:val="0"/>
          <w:sz w:val="20"/>
        </w:rPr>
        <w:t>сандрія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а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A7614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DF495B" w:rsidRPr="00DB0B76" w:rsidRDefault="00DF495B" w:rsidP="00DF495B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B0B76">
        <w:rPr>
          <w:rFonts w:ascii="Times New Roman" w:hAnsi="Times New Roman" w:cs="Times New Roman"/>
          <w:b w:val="0"/>
          <w:sz w:val="20"/>
        </w:rPr>
        <w:t>-</w:t>
      </w:r>
      <w:r w:rsidRPr="00DA7614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F772DC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en-US"/>
          </w:rPr>
          <w:t>inbox</w:t>
        </w:r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uk-UA"/>
          </w:rPr>
          <w:t>6@</w:t>
        </w:r>
        <w:proofErr w:type="spellStart"/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en-US"/>
          </w:rPr>
          <w:t>olex</w:t>
        </w:r>
        <w:proofErr w:type="spellEnd"/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uk-UA"/>
          </w:rPr>
          <w:t>.</w:t>
        </w:r>
        <w:proofErr w:type="spellStart"/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en-US"/>
          </w:rPr>
          <w:t>kr</w:t>
        </w:r>
        <w:proofErr w:type="spellEnd"/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uk-UA"/>
          </w:rPr>
          <w:t>-</w:t>
        </w:r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en-US"/>
          </w:rPr>
          <w:t>admin</w:t>
        </w:r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uk-UA"/>
          </w:rPr>
          <w:t>.</w:t>
        </w:r>
        <w:proofErr w:type="spellStart"/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en-US"/>
          </w:rPr>
          <w:t>gov</w:t>
        </w:r>
        <w:proofErr w:type="spellEnd"/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uk-UA"/>
          </w:rPr>
          <w:t>.</w:t>
        </w:r>
        <w:proofErr w:type="spellStart"/>
        <w:r w:rsidRPr="00F772DC">
          <w:rPr>
            <w:rStyle w:val="a3"/>
            <w:rFonts w:ascii="Times New Roman" w:hAnsi="Times New Roman" w:cs="Times New Roman"/>
            <w:b w:val="0"/>
            <w:color w:val="auto"/>
            <w:sz w:val="20"/>
            <w:u w:val="none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b w:val="0"/>
          <w:sz w:val="20"/>
          <w:lang w:val="uk-UA"/>
        </w:rPr>
        <w:t>,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DA7614">
        <w:rPr>
          <w:rFonts w:ascii="Times New Roman" w:hAnsi="Times New Roman" w:cs="Times New Roman"/>
          <w:b w:val="0"/>
          <w:sz w:val="20"/>
        </w:rPr>
        <w:t>од</w:t>
      </w:r>
      <w:r w:rsidRPr="00DB0B76">
        <w:rPr>
          <w:rFonts w:ascii="Times New Roman" w:hAnsi="Times New Roman" w:cs="Times New Roman"/>
          <w:b w:val="0"/>
          <w:sz w:val="20"/>
        </w:rPr>
        <w:t xml:space="preserve"> </w:t>
      </w:r>
      <w:r w:rsidRPr="00DA7614">
        <w:rPr>
          <w:rFonts w:ascii="Times New Roman" w:hAnsi="Times New Roman" w:cs="Times New Roman"/>
          <w:b w:val="0"/>
          <w:sz w:val="20"/>
        </w:rPr>
        <w:t>ЄДРПОУ</w:t>
      </w:r>
      <w:r w:rsidRPr="00DB0B76">
        <w:rPr>
          <w:rFonts w:ascii="Times New Roman" w:hAnsi="Times New Roman" w:cs="Times New Roman"/>
          <w:b w:val="0"/>
          <w:sz w:val="20"/>
        </w:rPr>
        <w:t xml:space="preserve"> 02144134</w:t>
      </w:r>
    </w:p>
    <w:p w:rsidR="00DF495B" w:rsidRPr="00DB0B76" w:rsidRDefault="00DF495B" w:rsidP="00DF495B">
      <w:pPr>
        <w:rPr>
          <w:rFonts w:ascii="Times New Roman" w:hAnsi="Times New Roman" w:cs="Times New Roman"/>
        </w:rPr>
      </w:pPr>
      <w:r w:rsidRPr="00DA7614">
        <w:rPr>
          <w:rFonts w:ascii="Times New Roman" w:hAnsi="Times New Roman" w:cs="Times New Roman"/>
        </w:rPr>
        <w:pict>
          <v:line id="_x0000_s1026" style="position:absolute;z-index:251660288" from="-9pt,5pt" to="477pt,5pt" o:allowincell="f" strokeweight="3pt"/>
        </w:pict>
      </w:r>
    </w:p>
    <w:p w:rsidR="00DF495B" w:rsidRPr="00DA7614" w:rsidRDefault="008A2CA1" w:rsidP="00DF495B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25.05.2017 р. </w:t>
      </w:r>
      <w:r w:rsidR="00DF495B" w:rsidRPr="00DA7614">
        <w:rPr>
          <w:rFonts w:ascii="Times New Roman" w:hAnsi="Times New Roman" w:cs="Times New Roman"/>
          <w:szCs w:val="24"/>
          <w:lang w:val="uk-UA"/>
        </w:rPr>
        <w:t>№</w:t>
      </w:r>
      <w:r>
        <w:rPr>
          <w:rFonts w:ascii="Times New Roman" w:hAnsi="Times New Roman" w:cs="Times New Roman"/>
          <w:szCs w:val="24"/>
          <w:lang w:val="uk-UA"/>
        </w:rPr>
        <w:t xml:space="preserve"> 822</w:t>
      </w:r>
    </w:p>
    <w:p w:rsidR="003149A6" w:rsidRDefault="003149A6">
      <w:pPr>
        <w:rPr>
          <w:lang w:val="uk-UA"/>
        </w:rPr>
      </w:pPr>
    </w:p>
    <w:p w:rsidR="00DF495B" w:rsidRDefault="00DF495B" w:rsidP="00DF495B">
      <w:pPr>
        <w:ind w:firstLine="4536"/>
        <w:rPr>
          <w:rFonts w:ascii="Times New Roman" w:hAnsi="Times New Roman"/>
          <w:sz w:val="28"/>
          <w:szCs w:val="28"/>
          <w:lang w:val="uk-UA"/>
        </w:rPr>
      </w:pPr>
      <w:r w:rsidRPr="009A43DB">
        <w:rPr>
          <w:rFonts w:ascii="Times New Roman" w:hAnsi="Times New Roman"/>
          <w:sz w:val="28"/>
          <w:szCs w:val="28"/>
          <w:lang w:val="uk-UA"/>
        </w:rPr>
        <w:t>Керівникам загальноосвітніх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F495B" w:rsidRDefault="00DF495B" w:rsidP="00DF495B">
      <w:pPr>
        <w:ind w:firstLine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позашкільних </w:t>
      </w:r>
      <w:r w:rsidRPr="009A43DB">
        <w:rPr>
          <w:rFonts w:ascii="Times New Roman" w:hAnsi="Times New Roman"/>
          <w:sz w:val="28"/>
          <w:szCs w:val="28"/>
          <w:lang w:val="uk-UA"/>
        </w:rPr>
        <w:t>нав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9A43DB">
        <w:rPr>
          <w:rFonts w:ascii="Times New Roman" w:hAnsi="Times New Roman"/>
          <w:sz w:val="28"/>
          <w:szCs w:val="28"/>
          <w:lang w:val="uk-UA"/>
        </w:rPr>
        <w:t>альних закладів</w:t>
      </w: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Pr="00DF5117" w:rsidRDefault="00DF495B" w:rsidP="00DF49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F5117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Всеукраїнський фестиваль</w:t>
      </w:r>
    </w:p>
    <w:p w:rsidR="00DF495B" w:rsidRPr="00DF5117" w:rsidRDefault="00DF495B" w:rsidP="00DF49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E56" w:rsidRDefault="00DF495B" w:rsidP="00DF495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7541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і науки, молоді та спорту Кіровоградської облдержадміністрації 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 01-11/79/1-5</w:t>
      </w:r>
      <w:r w:rsidR="00C42E56">
        <w:rPr>
          <w:rFonts w:ascii="Times New Roman" w:hAnsi="Times New Roman"/>
          <w:sz w:val="28"/>
          <w:szCs w:val="28"/>
          <w:lang w:val="uk-UA"/>
        </w:rPr>
        <w:t xml:space="preserve"> відділ освіти райдержадміністрації повідомляє, що з 26 по 27 травня 2017 року у Закарпатській області буде проводитись Всеукраїнський фестиваль, спрямований на ушанування героїв боротьби українського народу за незалежність і територіальну цілісність України, «Карпатська Україна». </w:t>
      </w:r>
    </w:p>
    <w:p w:rsidR="00C42E56" w:rsidRDefault="00C42E56" w:rsidP="00DF495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зазначений фестиваль розміщена на 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Мінмолодьспорту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посиланням:  </w:t>
      </w:r>
      <w:r w:rsidRPr="00C42E56">
        <w:rPr>
          <w:rFonts w:ascii="Times New Roman" w:hAnsi="Times New Roman"/>
          <w:sz w:val="28"/>
          <w:szCs w:val="28"/>
          <w:lang w:val="uk-UA"/>
        </w:rPr>
        <w:t>http://dsmsu.gov.ua/index/ua/material/30824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1D634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34D">
        <w:rPr>
          <w:rFonts w:ascii="Times New Roman" w:hAnsi="Times New Roman"/>
          <w:sz w:val="28"/>
          <w:szCs w:val="28"/>
        </w:rPr>
        <w:t>освіти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34D">
        <w:rPr>
          <w:rFonts w:ascii="Times New Roman" w:hAnsi="Times New Roman"/>
          <w:sz w:val="28"/>
          <w:szCs w:val="28"/>
        </w:rPr>
        <w:t xml:space="preserve">                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>
        <w:rPr>
          <w:rFonts w:ascii="Times New Roman" w:hAnsi="Times New Roman"/>
          <w:sz w:val="28"/>
          <w:szCs w:val="28"/>
          <w:lang w:val="uk-UA"/>
        </w:rPr>
        <w:t>Полтавець</w:t>
      </w: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Pr="00DD4277" w:rsidRDefault="00DF495B" w:rsidP="00DF495B">
      <w:pPr>
        <w:tabs>
          <w:tab w:val="left" w:pos="720"/>
        </w:tabs>
        <w:rPr>
          <w:rFonts w:ascii="Times New Roman" w:hAnsi="Times New Roman"/>
          <w:szCs w:val="24"/>
          <w:lang w:val="uk-UA"/>
        </w:rPr>
      </w:pPr>
      <w:r w:rsidRPr="00DD4277">
        <w:rPr>
          <w:rFonts w:ascii="Times New Roman" w:hAnsi="Times New Roman"/>
          <w:szCs w:val="24"/>
          <w:lang w:val="uk-UA"/>
        </w:rPr>
        <w:t>Матяш  90751</w:t>
      </w: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Default="00DF495B" w:rsidP="00DF495B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</w:p>
    <w:p w:rsidR="00DF495B" w:rsidRPr="00DF495B" w:rsidRDefault="00DF49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95B" w:rsidRPr="00DF495B" w:rsidRDefault="00DF49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95B" w:rsidRPr="00DF495B" w:rsidRDefault="00DF49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95B" w:rsidRPr="00DF495B" w:rsidRDefault="00DF49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95B" w:rsidRDefault="00DF495B">
      <w:pPr>
        <w:rPr>
          <w:lang w:val="uk-UA"/>
        </w:rPr>
      </w:pPr>
    </w:p>
    <w:p w:rsidR="00DF495B" w:rsidRDefault="00DF495B">
      <w:pPr>
        <w:rPr>
          <w:lang w:val="uk-UA"/>
        </w:rPr>
      </w:pPr>
    </w:p>
    <w:p w:rsidR="00DF495B" w:rsidRDefault="00DF495B">
      <w:pPr>
        <w:rPr>
          <w:lang w:val="uk-UA"/>
        </w:rPr>
      </w:pPr>
    </w:p>
    <w:p w:rsidR="00DF495B" w:rsidRDefault="00DF495B">
      <w:pPr>
        <w:rPr>
          <w:lang w:val="uk-UA"/>
        </w:rPr>
      </w:pPr>
    </w:p>
    <w:p w:rsidR="00DF495B" w:rsidRDefault="00DF495B">
      <w:pPr>
        <w:rPr>
          <w:lang w:val="uk-UA"/>
        </w:rPr>
      </w:pPr>
    </w:p>
    <w:p w:rsidR="00DF495B" w:rsidRDefault="00DF495B">
      <w:pPr>
        <w:rPr>
          <w:lang w:val="uk-UA"/>
        </w:rPr>
      </w:pPr>
    </w:p>
    <w:p w:rsidR="00DF495B" w:rsidRDefault="00DF495B">
      <w:pPr>
        <w:rPr>
          <w:lang w:val="uk-UA"/>
        </w:rPr>
      </w:pPr>
    </w:p>
    <w:p w:rsidR="00DF495B" w:rsidRDefault="00DF495B">
      <w:pPr>
        <w:rPr>
          <w:lang w:val="uk-UA"/>
        </w:rPr>
      </w:pPr>
    </w:p>
    <w:p w:rsidR="00DF495B" w:rsidRPr="00DF495B" w:rsidRDefault="00DF495B">
      <w:pPr>
        <w:rPr>
          <w:lang w:val="uk-UA"/>
        </w:rPr>
      </w:pPr>
    </w:p>
    <w:sectPr w:rsidR="00DF495B" w:rsidRPr="00DF495B" w:rsidSect="003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95B"/>
    <w:rsid w:val="003149A6"/>
    <w:rsid w:val="007D0CCA"/>
    <w:rsid w:val="008A2CA1"/>
    <w:rsid w:val="00C42E56"/>
    <w:rsid w:val="00D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5B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495B"/>
    <w:pPr>
      <w:keepNext/>
      <w:widowControl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95B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basedOn w:val="a0"/>
    <w:rsid w:val="00DF4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2017-05-25T13:10:00Z</dcterms:created>
  <dcterms:modified xsi:type="dcterms:W3CDTF">2017-05-25T13:32:00Z</dcterms:modified>
</cp:coreProperties>
</file>