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CE" w:rsidRPr="005F55A3" w:rsidRDefault="00885DCE" w:rsidP="005F55A3">
      <w:pPr>
        <w:pStyle w:val="Heading1"/>
        <w:rPr>
          <w:rFonts w:ascii="Times New Roman" w:hAnsi="Times New Roman" w:cs="Times New Roman"/>
          <w:lang w:val="ru-RU"/>
        </w:rPr>
      </w:pPr>
      <w:r w:rsidRPr="005F55A3">
        <w:rPr>
          <w:rFonts w:ascii="Times New Roman" w:hAnsi="Times New Roman" w:cs="Times New Roman"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2.5pt;visibility:visible">
            <v:imagedata r:id="rId5" o:title=""/>
          </v:shape>
        </w:pict>
      </w:r>
    </w:p>
    <w:p w:rsidR="00885DCE" w:rsidRPr="005F55A3" w:rsidRDefault="00885DCE" w:rsidP="00DD64C5">
      <w:pPr>
        <w:pStyle w:val="Heading1"/>
        <w:rPr>
          <w:rFonts w:ascii="Times New Roman" w:hAnsi="Times New Roman" w:cs="Times New Roman"/>
        </w:rPr>
      </w:pPr>
    </w:p>
    <w:p w:rsidR="00885DCE" w:rsidRPr="005F55A3" w:rsidRDefault="00885DCE" w:rsidP="00DD64C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85DCE" w:rsidRPr="005F55A3" w:rsidRDefault="00885DCE" w:rsidP="00DD64C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F55A3">
        <w:rPr>
          <w:rFonts w:ascii="Times New Roman" w:hAnsi="Times New Roman"/>
          <w:b/>
          <w:sz w:val="24"/>
          <w:szCs w:val="24"/>
          <w:lang w:val="uk-UA"/>
        </w:rPr>
        <w:t>ОЛЕКСАНДРІЙСЬКА РАЙОННА ДЕРЖАВНА АДМІНІСТРАЦІЯ</w:t>
      </w:r>
    </w:p>
    <w:p w:rsidR="00885DCE" w:rsidRPr="005F55A3" w:rsidRDefault="00885DCE" w:rsidP="00DD64C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F55A3"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885DCE" w:rsidRPr="005F55A3" w:rsidRDefault="00885DCE" w:rsidP="00DD64C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F55A3">
        <w:rPr>
          <w:rFonts w:ascii="Times New Roman" w:hAnsi="Times New Roman"/>
          <w:b/>
          <w:sz w:val="24"/>
          <w:szCs w:val="24"/>
          <w:lang w:val="uk-UA"/>
        </w:rPr>
        <w:t>ВІДДІЛ ОСВІТИ</w:t>
      </w:r>
    </w:p>
    <w:p w:rsidR="00885DCE" w:rsidRPr="005F55A3" w:rsidRDefault="00885DCE" w:rsidP="00DD64C5">
      <w:pPr>
        <w:rPr>
          <w:rFonts w:ascii="Times New Roman" w:hAnsi="Times New Roman"/>
          <w:lang w:val="uk-UA"/>
        </w:rPr>
      </w:pPr>
    </w:p>
    <w:p w:rsidR="00885DCE" w:rsidRPr="005F55A3" w:rsidRDefault="00885DCE" w:rsidP="00DD64C5">
      <w:pPr>
        <w:rPr>
          <w:rFonts w:ascii="Times New Roman" w:hAnsi="Times New Roman"/>
          <w:b/>
          <w:sz w:val="32"/>
          <w:szCs w:val="32"/>
          <w:lang w:val="uk-UA"/>
        </w:rPr>
      </w:pPr>
      <w:r w:rsidRPr="005F55A3"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</w:t>
      </w:r>
      <w:r w:rsidRPr="005F55A3">
        <w:rPr>
          <w:rFonts w:ascii="Times New Roman" w:hAnsi="Times New Roman"/>
          <w:b/>
          <w:sz w:val="32"/>
          <w:szCs w:val="32"/>
          <w:lang w:val="uk-UA"/>
        </w:rPr>
        <w:t>НАКАЗ</w:t>
      </w:r>
    </w:p>
    <w:p w:rsidR="00885DCE" w:rsidRPr="005F55A3" w:rsidRDefault="00885DCE" w:rsidP="00DD64C5">
      <w:pPr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від  </w:t>
      </w:r>
      <w:r>
        <w:rPr>
          <w:rFonts w:ascii="Times New Roman" w:hAnsi="Times New Roman"/>
          <w:sz w:val="28"/>
          <w:szCs w:val="28"/>
          <w:lang w:val="uk-UA"/>
        </w:rPr>
        <w:t>22.06.2018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>251</w:t>
      </w:r>
    </w:p>
    <w:p w:rsidR="00885DCE" w:rsidRPr="005F55A3" w:rsidRDefault="00885DCE" w:rsidP="005F55A3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Олександрія</w:t>
      </w: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Про проведення районного конкурсу </w:t>
      </w: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на краще оформлення  освітнього простору    </w:t>
      </w: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>в 1 класі Нової української школи</w:t>
      </w: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85DCE" w:rsidRPr="005F55A3" w:rsidRDefault="00885DCE" w:rsidP="005F55A3">
      <w:pPr>
        <w:pStyle w:val="NoSpacing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        Відповідно до наказу Міністерства освіти і науки України « Про затвердження методичних рекомендацій щодо організації освітнього простору Нової української школи від 23.03 2018 року та з метою організації сучасного освітнього простору Нової української школи</w:t>
      </w:r>
    </w:p>
    <w:p w:rsidR="00885DCE" w:rsidRPr="005F55A3" w:rsidRDefault="00885DCE" w:rsidP="005F55A3">
      <w:pPr>
        <w:pStyle w:val="NoSpacing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5DCE" w:rsidRDefault="00885DCE" w:rsidP="005F55A3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5F55A3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885DCE" w:rsidRPr="005F55A3" w:rsidRDefault="00885DCE" w:rsidP="005F55A3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</w:p>
    <w:p w:rsidR="00885DCE" w:rsidRPr="005F55A3" w:rsidRDefault="00885DCE" w:rsidP="005F55A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Провести з 13 по23 серпня 2018 року  конкурс на краще оформлення освітнього простору Нової української школи. </w:t>
      </w:r>
    </w:p>
    <w:p w:rsidR="00885DCE" w:rsidRPr="005F55A3" w:rsidRDefault="00885DCE" w:rsidP="005F55A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>Затвердити положення про конкурс на краще оформлення освітнього простору Нової української школи (додаток 1).</w:t>
      </w:r>
    </w:p>
    <w:p w:rsidR="00885DCE" w:rsidRPr="005F55A3" w:rsidRDefault="00885DCE" w:rsidP="005F55A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>Затвердити склад журі районного конкурсу (додаток 2).</w:t>
      </w:r>
    </w:p>
    <w:p w:rsidR="00885DCE" w:rsidRPr="005F55A3" w:rsidRDefault="00885DCE" w:rsidP="005F55A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>Керівникам закладів загальної середньої освіти:</w:t>
      </w:r>
    </w:p>
    <w:p w:rsidR="00885DCE" w:rsidRPr="005F55A3" w:rsidRDefault="00885DCE" w:rsidP="005F55A3">
      <w:pPr>
        <w:pStyle w:val="NoSpacing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     4.1.Сприяти   участі в конкурсі вчителів 1 класу закладу загальної середньої освіти.</w:t>
      </w:r>
    </w:p>
    <w:p w:rsidR="00885DCE" w:rsidRPr="005F55A3" w:rsidRDefault="00885DCE" w:rsidP="005F55A3">
      <w:pPr>
        <w:pStyle w:val="NoSpacing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      4.2. Проконтролювати хід підготовки до названого конкурсу.</w:t>
      </w:r>
    </w:p>
    <w:p w:rsidR="00885DCE" w:rsidRPr="005F55A3" w:rsidRDefault="00885DCE" w:rsidP="005F55A3">
      <w:pPr>
        <w:pStyle w:val="NoSpacing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>5. Методичному кабінету відділу освіти (Мартюшина Т.Г.):</w:t>
      </w:r>
    </w:p>
    <w:p w:rsidR="00885DCE" w:rsidRPr="005F55A3" w:rsidRDefault="00885DCE" w:rsidP="005F55A3">
      <w:pPr>
        <w:pStyle w:val="NoSpacing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    5.1. Надати відповідну консультативну допомогу учасникам конкурсу.</w:t>
      </w:r>
    </w:p>
    <w:p w:rsidR="00885DCE" w:rsidRDefault="00885DCE" w:rsidP="005F55A3">
      <w:pPr>
        <w:pStyle w:val="NoSpacing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    5.2. До 29 серпня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5A3">
        <w:rPr>
          <w:rFonts w:ascii="Times New Roman" w:hAnsi="Times New Roman"/>
          <w:sz w:val="28"/>
          <w:szCs w:val="28"/>
          <w:lang w:val="uk-UA"/>
        </w:rPr>
        <w:t>2018 року підбити підсумки конкурсу і визначити переможця.</w:t>
      </w:r>
    </w:p>
    <w:p w:rsidR="00885DCE" w:rsidRPr="005F55A3" w:rsidRDefault="00885DCE" w:rsidP="005F55A3">
      <w:pPr>
        <w:pStyle w:val="NoSpacing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Контроль за виконанням даного наказу покласти на завідувача райметодкабінетом Мартюшину Т.Г.</w:t>
      </w:r>
    </w:p>
    <w:p w:rsidR="00885DCE" w:rsidRDefault="00885DCE" w:rsidP="00DD64C5">
      <w:pPr>
        <w:pStyle w:val="NoSpacing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885DCE" w:rsidRPr="005F55A3" w:rsidRDefault="00885DCE" w:rsidP="00DD64C5">
      <w:pPr>
        <w:pStyle w:val="NoSpacing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885DCE" w:rsidRPr="005F55A3" w:rsidRDefault="00885DCE" w:rsidP="00DD64C5">
      <w:pPr>
        <w:pStyle w:val="NoSpacing"/>
        <w:ind w:left="360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>Головний спеціаліст відділу освіти                                 С.Михайленко</w:t>
      </w:r>
    </w:p>
    <w:p w:rsidR="00885DCE" w:rsidRPr="005F55A3" w:rsidRDefault="00885DCE" w:rsidP="00DD64C5">
      <w:pPr>
        <w:pStyle w:val="NoSpacing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885DCE" w:rsidRDefault="00885DCE" w:rsidP="00DD64C5">
      <w:pPr>
        <w:pStyle w:val="NoSpacing"/>
        <w:ind w:left="360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885DCE" w:rsidRPr="005F55A3" w:rsidRDefault="00885DCE" w:rsidP="00DD64C5">
      <w:pPr>
        <w:pStyle w:val="NoSpacing"/>
        <w:ind w:left="360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Додаток 1 </w:t>
      </w:r>
    </w:p>
    <w:p w:rsidR="00885DCE" w:rsidRPr="005F55A3" w:rsidRDefault="00885DCE" w:rsidP="00DD64C5">
      <w:pPr>
        <w:pStyle w:val="NoSpacing"/>
        <w:ind w:left="360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до наказу відділу освіти                            </w:t>
      </w:r>
    </w:p>
    <w:p w:rsidR="00885DCE" w:rsidRPr="005F55A3" w:rsidRDefault="00885DCE" w:rsidP="00DD64C5">
      <w:pPr>
        <w:pStyle w:val="NoSpacing"/>
        <w:ind w:left="360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рай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держадміністрації </w:t>
      </w:r>
    </w:p>
    <w:p w:rsidR="00885DCE" w:rsidRPr="005F55A3" w:rsidRDefault="00885DCE" w:rsidP="00DD64C5">
      <w:pPr>
        <w:pStyle w:val="NoSpacing"/>
        <w:ind w:left="360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від  </w:t>
      </w:r>
      <w:r>
        <w:rPr>
          <w:rFonts w:ascii="Times New Roman" w:hAnsi="Times New Roman"/>
          <w:sz w:val="28"/>
          <w:szCs w:val="28"/>
          <w:lang w:val="uk-UA"/>
        </w:rPr>
        <w:t>22.06.2018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  №</w:t>
      </w:r>
      <w:r>
        <w:rPr>
          <w:rFonts w:ascii="Times New Roman" w:hAnsi="Times New Roman"/>
          <w:sz w:val="28"/>
          <w:szCs w:val="28"/>
          <w:lang w:val="uk-UA"/>
        </w:rPr>
        <w:t xml:space="preserve"> 251</w:t>
      </w:r>
    </w:p>
    <w:p w:rsidR="00885DCE" w:rsidRDefault="00885DCE" w:rsidP="00DD64C5">
      <w:pPr>
        <w:pStyle w:val="NoSpacing"/>
        <w:ind w:left="360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</w:p>
    <w:p w:rsidR="00885DCE" w:rsidRPr="005F55A3" w:rsidRDefault="00885DCE" w:rsidP="005F55A3">
      <w:pPr>
        <w:pStyle w:val="NoSpacing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F55A3">
        <w:rPr>
          <w:rFonts w:ascii="Times New Roman" w:hAnsi="Times New Roman"/>
          <w:b/>
          <w:sz w:val="28"/>
          <w:szCs w:val="28"/>
          <w:lang w:val="uk-UA"/>
        </w:rPr>
        <w:t>Умови</w:t>
      </w:r>
    </w:p>
    <w:p w:rsidR="00885DCE" w:rsidRPr="005F55A3" w:rsidRDefault="00885DCE" w:rsidP="00DD64C5">
      <w:pPr>
        <w:pStyle w:val="NoSpacing"/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5F55A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проведення районного конкурсу </w:t>
      </w:r>
    </w:p>
    <w:p w:rsidR="00885DCE" w:rsidRPr="005F55A3" w:rsidRDefault="00885DCE" w:rsidP="00DD64C5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5F55A3">
        <w:rPr>
          <w:rFonts w:ascii="Times New Roman" w:hAnsi="Times New Roman"/>
          <w:b/>
          <w:sz w:val="28"/>
          <w:szCs w:val="28"/>
          <w:lang w:val="uk-UA"/>
        </w:rPr>
        <w:t xml:space="preserve">             на краще оформлення освітнього середовища в 1 класі</w:t>
      </w:r>
    </w:p>
    <w:p w:rsidR="00885DCE" w:rsidRPr="005F55A3" w:rsidRDefault="00885DCE" w:rsidP="00DD64C5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5F55A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Нової української школи</w:t>
      </w:r>
    </w:p>
    <w:p w:rsidR="00885DCE" w:rsidRPr="005F55A3" w:rsidRDefault="00885DCE" w:rsidP="00DD64C5">
      <w:pPr>
        <w:pStyle w:val="3"/>
        <w:shd w:val="clear" w:color="auto" w:fill="auto"/>
        <w:spacing w:before="0" w:after="510"/>
        <w:ind w:right="60"/>
        <w:jc w:val="both"/>
        <w:rPr>
          <w:b/>
          <w:lang w:val="uk-UA"/>
        </w:rPr>
      </w:pPr>
    </w:p>
    <w:p w:rsidR="00885DCE" w:rsidRPr="005F55A3" w:rsidRDefault="00885DCE" w:rsidP="00DD64C5">
      <w:pPr>
        <w:pStyle w:val="3"/>
        <w:shd w:val="clear" w:color="auto" w:fill="auto"/>
        <w:spacing w:before="0" w:after="510"/>
        <w:ind w:right="60"/>
        <w:jc w:val="both"/>
        <w:rPr>
          <w:lang w:val="uk-UA"/>
        </w:rPr>
      </w:pPr>
      <w:r w:rsidRPr="005F55A3">
        <w:rPr>
          <w:b/>
          <w:lang w:val="uk-UA"/>
        </w:rPr>
        <w:t>1.Загальні положення</w:t>
      </w:r>
      <w:r w:rsidRPr="005F55A3">
        <w:rPr>
          <w:lang w:val="uk-UA"/>
        </w:rPr>
        <w:t xml:space="preserve"> </w:t>
      </w:r>
    </w:p>
    <w:p w:rsidR="00885DCE" w:rsidRPr="002D2DCF" w:rsidRDefault="00885DCE" w:rsidP="00DD64C5">
      <w:pPr>
        <w:pStyle w:val="3"/>
        <w:shd w:val="clear" w:color="auto" w:fill="auto"/>
        <w:spacing w:before="0" w:after="510"/>
        <w:ind w:right="60" w:firstLine="360"/>
        <w:jc w:val="both"/>
        <w:rPr>
          <w:lang w:val="uk-UA"/>
        </w:rPr>
      </w:pPr>
      <w:r w:rsidRPr="002D2DCF">
        <w:rPr>
          <w:lang w:val="uk-UA"/>
        </w:rPr>
        <w:t xml:space="preserve"> Особливістю Нової ук</w:t>
      </w:r>
      <w:r>
        <w:rPr>
          <w:lang w:val="uk-UA"/>
        </w:rPr>
        <w:t>раїнської школи є</w:t>
      </w:r>
      <w:r w:rsidRPr="002D2DCF">
        <w:rPr>
          <w:lang w:val="uk-UA"/>
        </w:rPr>
        <w:t xml:space="preserve"> організація такого освітнього середовища, що сприятиме вільному розвитку творчої особистості дитини. </w:t>
      </w:r>
      <w:r w:rsidRPr="002D2DCF">
        <w:t>З Цією метою змінюються просторово-предметне оточення, програми та засоби навчання. У Новій українській школі зростає частка проектної, командної, групової діяльності у педагогічному процесі. Відповідно урізноманітнюються варіанти організації навчального простору в класі. Крім класичних варіантів, використовуються новітні, наприклад, мобільні робочі місця, які легко трансформувати для групової роботи. Планування і дизайн освітнього простору школи спрямовуються на розвиток дитини та мотивац</w:t>
      </w:r>
      <w:r>
        <w:t>ії її до навчання</w:t>
      </w:r>
      <w:r>
        <w:rPr>
          <w:lang w:val="uk-UA"/>
        </w:rPr>
        <w:t>.</w:t>
      </w:r>
      <w:r w:rsidRPr="002D2DCF">
        <w:t>Організація освітнього простору навчального кабінету потребує широкого використання нових ІТ-технологій, нових мультимедійних засобів навчання, оновлення навчального обладнання, що здійснюється через такі осередки:</w:t>
      </w:r>
    </w:p>
    <w:p w:rsidR="00885DCE" w:rsidRPr="002D2DCF" w:rsidRDefault="00885DCE" w:rsidP="00DD64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2DCF">
        <w:rPr>
          <w:rFonts w:ascii="Times New Roman" w:hAnsi="Times New Roman"/>
          <w:sz w:val="28"/>
          <w:szCs w:val="28"/>
          <w:lang w:eastAsia="ru-RU"/>
        </w:rPr>
        <w:t>осередок навчально-пізнавальної діяльності з відповідними меблями;</w:t>
      </w:r>
    </w:p>
    <w:p w:rsidR="00885DCE" w:rsidRPr="002D2DCF" w:rsidRDefault="00885DCE" w:rsidP="00DD64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2DCF">
        <w:rPr>
          <w:rFonts w:ascii="Times New Roman" w:hAnsi="Times New Roman"/>
          <w:sz w:val="28"/>
          <w:szCs w:val="28"/>
          <w:lang w:eastAsia="ru-RU"/>
        </w:rPr>
        <w:t>змінні тематичні осередки, в яких розміщуються дошки/фліп-чарти/стенди тощо;</w:t>
      </w:r>
    </w:p>
    <w:p w:rsidR="00885DCE" w:rsidRPr="002D2DCF" w:rsidRDefault="00885DCE" w:rsidP="00DD64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2DCF">
        <w:rPr>
          <w:rFonts w:ascii="Times New Roman" w:hAnsi="Times New Roman"/>
          <w:sz w:val="28"/>
          <w:szCs w:val="28"/>
          <w:lang w:eastAsia="ru-RU"/>
        </w:rPr>
        <w:t>осередок для гри, оснащений настільними іграми, інвентарем для рухливих ігор;</w:t>
      </w:r>
    </w:p>
    <w:p w:rsidR="00885DCE" w:rsidRPr="002D2DCF" w:rsidRDefault="00885DCE" w:rsidP="00DD64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2DCF">
        <w:rPr>
          <w:rFonts w:ascii="Times New Roman" w:hAnsi="Times New Roman"/>
          <w:sz w:val="28"/>
          <w:szCs w:val="28"/>
          <w:lang w:eastAsia="ru-RU"/>
        </w:rPr>
        <w:t>осередок художньо-творчої діяльності з поличками для зберігання приладдя та стендом для змінної виставки дитячих робіт;</w:t>
      </w:r>
    </w:p>
    <w:p w:rsidR="00885DCE" w:rsidRPr="002D2DCF" w:rsidRDefault="00885DCE" w:rsidP="00DD64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2DCF">
        <w:rPr>
          <w:rFonts w:ascii="Times New Roman" w:hAnsi="Times New Roman"/>
          <w:sz w:val="28"/>
          <w:szCs w:val="28"/>
          <w:lang w:eastAsia="ru-RU"/>
        </w:rPr>
        <w:t>куточок живої природи;</w:t>
      </w:r>
    </w:p>
    <w:p w:rsidR="00885DCE" w:rsidRPr="002D2DCF" w:rsidRDefault="00885DCE" w:rsidP="00DD64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2DCF">
        <w:rPr>
          <w:rFonts w:ascii="Times New Roman" w:hAnsi="Times New Roman"/>
          <w:sz w:val="28"/>
          <w:szCs w:val="28"/>
          <w:lang w:eastAsia="ru-RU"/>
        </w:rPr>
        <w:t>осередок відпочинку з килимом для сидіння та гри, стільцями, кріслами-пуфами, подушками з м'яким покриттям;</w:t>
      </w:r>
    </w:p>
    <w:p w:rsidR="00885DCE" w:rsidRPr="002D2DCF" w:rsidRDefault="00885DCE" w:rsidP="00DD64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2DCF">
        <w:rPr>
          <w:rFonts w:ascii="Times New Roman" w:hAnsi="Times New Roman"/>
          <w:sz w:val="28"/>
          <w:szCs w:val="28"/>
          <w:lang w:eastAsia="ru-RU"/>
        </w:rPr>
        <w:t>дитяча класна бібліотечка;</w:t>
      </w:r>
    </w:p>
    <w:p w:rsidR="00885DCE" w:rsidRPr="002D2DCF" w:rsidRDefault="00885DCE" w:rsidP="00DD64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2DCF">
        <w:rPr>
          <w:rFonts w:ascii="Times New Roman" w:hAnsi="Times New Roman"/>
          <w:sz w:val="28"/>
          <w:szCs w:val="28"/>
          <w:lang w:eastAsia="ru-RU"/>
        </w:rPr>
        <w:t>осередок вчителя, оснащений столом, стільцем, комп'ютером, полицями/ящиками, шафами для зберігання дидактичного матеріалу тощо.</w:t>
      </w:r>
    </w:p>
    <w:p w:rsidR="00885DCE" w:rsidRPr="005F55A3" w:rsidRDefault="00885DCE" w:rsidP="00DD64C5">
      <w:pPr>
        <w:pStyle w:val="3"/>
        <w:shd w:val="clear" w:color="auto" w:fill="auto"/>
        <w:spacing w:before="0" w:after="510"/>
        <w:ind w:right="60"/>
        <w:jc w:val="both"/>
        <w:rPr>
          <w:lang w:val="uk-UA"/>
        </w:rPr>
      </w:pPr>
      <w:r w:rsidRPr="00B960A2">
        <w:rPr>
          <w:lang w:val="uk-UA"/>
        </w:rPr>
        <w:t xml:space="preserve"> </w:t>
      </w:r>
      <w:r>
        <w:rPr>
          <w:lang w:val="uk-UA"/>
        </w:rPr>
        <w:tab/>
        <w:t>Дане положення визначає порядок та умови проведення конкурсу на краще оформ</w:t>
      </w:r>
      <w:r w:rsidRPr="005F55A3">
        <w:rPr>
          <w:lang w:val="uk-UA"/>
        </w:rPr>
        <w:t>лення освітнього середовища учнів 1 класів Нової української школи.</w:t>
      </w:r>
    </w:p>
    <w:p w:rsidR="00885DCE" w:rsidRPr="005F55A3" w:rsidRDefault="00885DCE" w:rsidP="00DD64C5">
      <w:pPr>
        <w:pStyle w:val="3"/>
        <w:shd w:val="clear" w:color="auto" w:fill="auto"/>
        <w:spacing w:before="0" w:after="510"/>
        <w:ind w:right="60"/>
        <w:jc w:val="both"/>
        <w:rPr>
          <w:lang w:val="uk-UA"/>
        </w:rPr>
      </w:pPr>
      <w:r w:rsidRPr="005F55A3">
        <w:rPr>
          <w:lang w:val="uk-UA"/>
        </w:rPr>
        <w:t>1.1.</w:t>
      </w:r>
      <w:r w:rsidRPr="005F55A3">
        <w:rPr>
          <w:b/>
          <w:lang w:val="uk-UA"/>
        </w:rPr>
        <w:t>Організатором</w:t>
      </w:r>
      <w:r w:rsidRPr="005F55A3">
        <w:rPr>
          <w:lang w:val="uk-UA"/>
        </w:rPr>
        <w:t xml:space="preserve"> конкурсу є відділ освіти Олександрійської райдержадміністрації</w:t>
      </w: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>1.2.</w:t>
      </w:r>
      <w:r w:rsidRPr="005F55A3">
        <w:rPr>
          <w:rFonts w:ascii="Times New Roman" w:hAnsi="Times New Roman"/>
          <w:b/>
          <w:sz w:val="28"/>
          <w:szCs w:val="28"/>
          <w:lang w:val="uk-UA"/>
        </w:rPr>
        <w:t xml:space="preserve">Мета проведення конкурсу </w:t>
      </w:r>
      <w:r w:rsidRPr="005F55A3">
        <w:rPr>
          <w:rFonts w:ascii="Times New Roman" w:hAnsi="Times New Roman"/>
          <w:sz w:val="28"/>
          <w:szCs w:val="28"/>
          <w:lang w:val="uk-UA"/>
        </w:rPr>
        <w:t>– визначити заклад загальної середньої освіти , в якому найкраще створено комфортне освітнє середовище, що сприяє вільному розвитку творчої особистості дитини та ефективного його використання.</w:t>
      </w: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85DCE" w:rsidRPr="005F55A3" w:rsidRDefault="00885DCE" w:rsidP="00DD64C5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1.3. </w:t>
      </w:r>
      <w:r w:rsidRPr="005F55A3">
        <w:rPr>
          <w:rFonts w:ascii="Times New Roman" w:hAnsi="Times New Roman"/>
          <w:b/>
          <w:sz w:val="28"/>
          <w:szCs w:val="28"/>
          <w:lang w:val="uk-UA"/>
        </w:rPr>
        <w:t>Завдання конкурсу:</w:t>
      </w: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>- залучення максимальної кількості вчителів до участі в конкурсі ;</w:t>
      </w: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>- активізація творчого потенціалу вчителя та підготовка до роботи в умовах Нової української школи.</w:t>
      </w: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85DCE" w:rsidRPr="005F55A3" w:rsidRDefault="00885DCE" w:rsidP="00DD64C5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>2.</w:t>
      </w:r>
      <w:r w:rsidRPr="005F55A3">
        <w:rPr>
          <w:rFonts w:ascii="Times New Roman" w:hAnsi="Times New Roman"/>
          <w:b/>
          <w:sz w:val="28"/>
          <w:szCs w:val="28"/>
          <w:lang w:val="uk-UA"/>
        </w:rPr>
        <w:t>Порядок проведення конкурсу</w:t>
      </w: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b/>
          <w:sz w:val="28"/>
          <w:szCs w:val="28"/>
          <w:lang w:val="uk-UA"/>
        </w:rPr>
        <w:t xml:space="preserve">2.1 </w:t>
      </w:r>
      <w:r w:rsidRPr="005F55A3">
        <w:rPr>
          <w:rFonts w:ascii="Times New Roman" w:hAnsi="Times New Roman"/>
          <w:sz w:val="28"/>
          <w:szCs w:val="28"/>
          <w:lang w:val="uk-UA"/>
        </w:rPr>
        <w:t>Конкурс проводиться з 13 по 23 серпня 2018 року.</w:t>
      </w: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>2.2. Учасники конкурсу: адміністрація школи та  вчителі 1 класів Нової української школи.</w:t>
      </w: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b/>
          <w:sz w:val="28"/>
          <w:szCs w:val="28"/>
          <w:lang w:val="uk-UA"/>
        </w:rPr>
        <w:t>3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F55A3">
        <w:rPr>
          <w:rFonts w:ascii="Times New Roman" w:hAnsi="Times New Roman"/>
          <w:b/>
          <w:sz w:val="28"/>
          <w:szCs w:val="28"/>
          <w:lang w:val="uk-UA"/>
        </w:rPr>
        <w:t>Критерії оцінювання</w:t>
      </w:r>
      <w:r w:rsidRPr="005F55A3">
        <w:rPr>
          <w:rFonts w:ascii="Times New Roman" w:hAnsi="Times New Roman"/>
          <w:sz w:val="28"/>
          <w:szCs w:val="28"/>
          <w:lang w:val="uk-UA"/>
        </w:rPr>
        <w:t>:</w:t>
      </w: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>1.Підготовка приміщення класної кімнати.</w:t>
      </w: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 2. Планування та дизайн освітніх зон:</w:t>
      </w: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b/>
          <w:sz w:val="28"/>
          <w:szCs w:val="28"/>
          <w:lang w:val="uk-UA"/>
        </w:rPr>
        <w:t>-Зона відкриттів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  (настільні ігри,книги, журнали, пазли та ін.);</w:t>
      </w: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>-</w:t>
      </w:r>
      <w:r w:rsidRPr="005F55A3">
        <w:rPr>
          <w:rFonts w:ascii="Times New Roman" w:hAnsi="Times New Roman"/>
          <w:b/>
          <w:sz w:val="28"/>
          <w:szCs w:val="28"/>
          <w:lang w:val="uk-UA"/>
        </w:rPr>
        <w:t>Тематична зона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 (плакати,завдання на день та ін.);</w:t>
      </w: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F55A3">
        <w:rPr>
          <w:rFonts w:ascii="Times New Roman" w:hAnsi="Times New Roman"/>
          <w:b/>
          <w:sz w:val="28"/>
          <w:szCs w:val="28"/>
          <w:lang w:val="uk-UA"/>
        </w:rPr>
        <w:t>Зона матеріалів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  (дидактичні матеріали для роботи, пазли, олівці, маркери, скріпки, ножиці , папір та. ін.)</w:t>
      </w: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5F55A3">
        <w:rPr>
          <w:rFonts w:ascii="Times New Roman" w:hAnsi="Times New Roman"/>
          <w:b/>
          <w:sz w:val="28"/>
          <w:szCs w:val="28"/>
          <w:lang w:val="uk-UA"/>
        </w:rPr>
        <w:t>Комунікативна зона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5F55A3">
        <w:rPr>
          <w:rFonts w:ascii="Times New Roman" w:hAnsi="Times New Roman"/>
          <w:sz w:val="28"/>
          <w:szCs w:val="28"/>
        </w:rPr>
        <w:t xml:space="preserve">заведення нових знайомств, для запитань-відповідей, 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F55A3">
        <w:rPr>
          <w:rFonts w:ascii="Times New Roman" w:hAnsi="Times New Roman"/>
          <w:sz w:val="28"/>
          <w:szCs w:val="28"/>
        </w:rPr>
        <w:t>а також рефлексій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 та  проведення дискусій, ранкових зустрічей);</w:t>
      </w: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5F55A3">
        <w:rPr>
          <w:rFonts w:ascii="Times New Roman" w:hAnsi="Times New Roman"/>
          <w:b/>
          <w:sz w:val="28"/>
          <w:szCs w:val="28"/>
          <w:lang w:val="uk-UA"/>
        </w:rPr>
        <w:t>Зона тиші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 (усамітнення);</w:t>
      </w: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 w:eastAsia="ru-RU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5F55A3">
        <w:rPr>
          <w:rFonts w:ascii="Times New Roman" w:hAnsi="Times New Roman"/>
          <w:b/>
          <w:sz w:val="28"/>
          <w:szCs w:val="28"/>
          <w:lang w:val="uk-UA"/>
        </w:rPr>
        <w:t>Зона вчителя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5F55A3">
        <w:rPr>
          <w:rFonts w:ascii="Times New Roman" w:hAnsi="Times New Roman"/>
          <w:sz w:val="32"/>
          <w:szCs w:val="32"/>
          <w:lang w:val="uk-UA" w:eastAsia="ru-RU"/>
        </w:rPr>
        <w:t xml:space="preserve"> </w:t>
      </w:r>
      <w:r w:rsidRPr="005F55A3">
        <w:rPr>
          <w:rFonts w:ascii="Times New Roman" w:hAnsi="Times New Roman"/>
          <w:sz w:val="28"/>
          <w:szCs w:val="28"/>
          <w:lang w:val="uk-UA" w:eastAsia="ru-RU"/>
        </w:rPr>
        <w:t xml:space="preserve">стіл, стілець, комп'ютер, полиці,ящики, шафи для зберігання  </w:t>
      </w: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 w:eastAsia="ru-RU"/>
        </w:rPr>
        <w:t xml:space="preserve"> дидактичного матеріалу тощо);</w:t>
      </w: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  -</w:t>
      </w:r>
      <w:r w:rsidRPr="005F55A3">
        <w:rPr>
          <w:rFonts w:ascii="Times New Roman" w:hAnsi="Times New Roman"/>
          <w:b/>
          <w:sz w:val="28"/>
          <w:szCs w:val="28"/>
          <w:lang w:val="uk-UA"/>
        </w:rPr>
        <w:t>Куточок живої природи</w:t>
      </w:r>
      <w:r w:rsidRPr="005F55A3">
        <w:rPr>
          <w:rFonts w:ascii="Times New Roman" w:hAnsi="Times New Roman"/>
          <w:sz w:val="28"/>
          <w:szCs w:val="28"/>
          <w:lang w:val="uk-UA"/>
        </w:rPr>
        <w:t>.</w:t>
      </w: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>2. Творчий та креативний підхід  до реалізації мети конкурсу.</w:t>
      </w: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b/>
          <w:sz w:val="28"/>
          <w:szCs w:val="28"/>
          <w:lang w:val="uk-UA"/>
        </w:rPr>
        <w:t>4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.Переможець конкурсу буде нагороджений премією відділу освіти. </w:t>
      </w: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>-----------------------------------------------------------------------------------------</w:t>
      </w:r>
    </w:p>
    <w:p w:rsidR="00885DCE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85DCE" w:rsidRPr="005F55A3" w:rsidRDefault="00885DCE" w:rsidP="00DD64C5">
      <w:pPr>
        <w:pStyle w:val="NoSpacing"/>
        <w:ind w:left="360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Додаток 2 </w:t>
      </w:r>
    </w:p>
    <w:p w:rsidR="00885DCE" w:rsidRPr="005F55A3" w:rsidRDefault="00885DCE" w:rsidP="00DD64C5">
      <w:pPr>
        <w:pStyle w:val="NoSpacing"/>
        <w:ind w:left="360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до наказу відділу освіти                            </w:t>
      </w:r>
    </w:p>
    <w:p w:rsidR="00885DCE" w:rsidRPr="005F55A3" w:rsidRDefault="00885DCE" w:rsidP="00DD64C5">
      <w:pPr>
        <w:pStyle w:val="NoSpacing"/>
        <w:ind w:left="360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райдержадміністрації </w:t>
      </w:r>
    </w:p>
    <w:p w:rsidR="00885DCE" w:rsidRPr="005F55A3" w:rsidRDefault="00885DCE" w:rsidP="00DD64C5">
      <w:pPr>
        <w:pStyle w:val="NoSpacing"/>
        <w:ind w:left="360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22.06.2018 р. </w:t>
      </w:r>
      <w:r w:rsidRPr="005F55A3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251</w:t>
      </w:r>
    </w:p>
    <w:p w:rsidR="00885DCE" w:rsidRPr="005F55A3" w:rsidRDefault="00885DCE" w:rsidP="00DD64C5">
      <w:pPr>
        <w:pStyle w:val="NoSpacing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885DCE" w:rsidRPr="005F55A3" w:rsidRDefault="00885DCE" w:rsidP="00DD64C5">
      <w:pPr>
        <w:pStyle w:val="NoSpacing"/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5F55A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Склад журі</w:t>
      </w:r>
    </w:p>
    <w:p w:rsidR="00885DCE" w:rsidRPr="005F55A3" w:rsidRDefault="00885DCE" w:rsidP="00DD64C5">
      <w:pPr>
        <w:pStyle w:val="NoSpacing"/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5F55A3">
        <w:rPr>
          <w:rFonts w:ascii="Times New Roman" w:hAnsi="Times New Roman"/>
          <w:b/>
          <w:sz w:val="28"/>
          <w:szCs w:val="28"/>
          <w:lang w:val="uk-UA"/>
        </w:rPr>
        <w:t xml:space="preserve">    районного конкурсу на краще оформлення освітнього  середовища     </w:t>
      </w:r>
    </w:p>
    <w:p w:rsidR="00885DCE" w:rsidRPr="005F55A3" w:rsidRDefault="00885DCE" w:rsidP="00DD64C5">
      <w:pPr>
        <w:pStyle w:val="NoSpacing"/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5F55A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в 1 класі  Нової української школи</w:t>
      </w:r>
    </w:p>
    <w:p w:rsidR="00885DCE" w:rsidRPr="005F55A3" w:rsidRDefault="00885DCE" w:rsidP="00DD64C5">
      <w:pPr>
        <w:pStyle w:val="NoSpacing"/>
        <w:ind w:left="360"/>
        <w:rPr>
          <w:rFonts w:ascii="Times New Roman" w:hAnsi="Times New Roman"/>
          <w:b/>
          <w:sz w:val="28"/>
          <w:szCs w:val="28"/>
          <w:lang w:val="uk-UA"/>
        </w:rPr>
      </w:pPr>
    </w:p>
    <w:p w:rsidR="00885DCE" w:rsidRPr="005F55A3" w:rsidRDefault="00885DCE" w:rsidP="00DD64C5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5F55A3">
        <w:rPr>
          <w:rFonts w:ascii="Times New Roman" w:hAnsi="Times New Roman"/>
          <w:b/>
          <w:sz w:val="28"/>
          <w:szCs w:val="28"/>
          <w:lang w:val="uk-UA"/>
        </w:rPr>
        <w:t>Голова журі:</w:t>
      </w: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>Михайленко С.Л. – головний спеціаліст відділу освіти райдержадміністрації</w:t>
      </w: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85DCE" w:rsidRPr="005F55A3" w:rsidRDefault="00885DCE" w:rsidP="00DD64C5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5F55A3">
        <w:rPr>
          <w:rFonts w:ascii="Times New Roman" w:hAnsi="Times New Roman"/>
          <w:b/>
          <w:sz w:val="28"/>
          <w:szCs w:val="28"/>
          <w:lang w:val="uk-UA"/>
        </w:rPr>
        <w:t>Члени журі:</w:t>
      </w:r>
    </w:p>
    <w:p w:rsidR="00885DCE" w:rsidRPr="005F55A3" w:rsidRDefault="00885DCE" w:rsidP="00DD64C5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 Мартюшина Т.Г. – завідувач методичним кабінетом</w:t>
      </w: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 Козакова Н.А. – методист відділу освіти </w:t>
      </w: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 Федоренко І.В. – методист відділу освіти</w:t>
      </w: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 Бабенко Н.С. – начальник господарчої групи відділу освіти</w:t>
      </w: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 Чижик А В.- заступник начальника Олександрійського районного управління   </w:t>
      </w: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 Головного управління Держпродспоживслужби в Кіровоградській області</w:t>
      </w: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85DCE" w:rsidRPr="005F55A3" w:rsidRDefault="00885DCE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85DCE" w:rsidRPr="005F55A3" w:rsidRDefault="00885DCE">
      <w:pPr>
        <w:rPr>
          <w:rFonts w:ascii="Times New Roman" w:hAnsi="Times New Roman"/>
          <w:lang w:val="uk-UA"/>
        </w:rPr>
      </w:pPr>
    </w:p>
    <w:sectPr w:rsidR="00885DCE" w:rsidRPr="005F55A3" w:rsidSect="0002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6286A"/>
    <w:multiLevelType w:val="multilevel"/>
    <w:tmpl w:val="4EC0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C90B30"/>
    <w:multiLevelType w:val="multilevel"/>
    <w:tmpl w:val="1CE012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4C5"/>
    <w:rsid w:val="0002317C"/>
    <w:rsid w:val="002A647C"/>
    <w:rsid w:val="002B214D"/>
    <w:rsid w:val="002D2DCF"/>
    <w:rsid w:val="003C5069"/>
    <w:rsid w:val="003C56CA"/>
    <w:rsid w:val="00461917"/>
    <w:rsid w:val="004712AA"/>
    <w:rsid w:val="004C0DBE"/>
    <w:rsid w:val="005A16EC"/>
    <w:rsid w:val="005D481F"/>
    <w:rsid w:val="005F55A3"/>
    <w:rsid w:val="006234DE"/>
    <w:rsid w:val="0071518F"/>
    <w:rsid w:val="007A5F89"/>
    <w:rsid w:val="007A7176"/>
    <w:rsid w:val="008433A9"/>
    <w:rsid w:val="00885DCE"/>
    <w:rsid w:val="00965D14"/>
    <w:rsid w:val="00A0152C"/>
    <w:rsid w:val="00AF69C2"/>
    <w:rsid w:val="00B960A2"/>
    <w:rsid w:val="00BC6F96"/>
    <w:rsid w:val="00C17984"/>
    <w:rsid w:val="00DD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C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64C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64C5"/>
    <w:rPr>
      <w:rFonts w:ascii="Arial" w:hAnsi="Arial" w:cs="Arial"/>
      <w:b/>
      <w:bCs/>
      <w:sz w:val="20"/>
      <w:szCs w:val="20"/>
      <w:lang w:val="uk-UA" w:eastAsia="ru-RU"/>
    </w:rPr>
  </w:style>
  <w:style w:type="paragraph" w:styleId="NoSpacing">
    <w:name w:val="No Spacing"/>
    <w:uiPriority w:val="99"/>
    <w:qFormat/>
    <w:rsid w:val="00DD64C5"/>
    <w:rPr>
      <w:lang w:eastAsia="en-US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DD64C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DD64C5"/>
    <w:pPr>
      <w:widowControl w:val="0"/>
      <w:shd w:val="clear" w:color="auto" w:fill="FFFFFF"/>
      <w:spacing w:before="3360" w:after="600" w:line="317" w:lineRule="exact"/>
    </w:pPr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D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963</Words>
  <Characters>5491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Kozakova</dc:creator>
  <cp:keywords/>
  <dc:description/>
  <cp:lastModifiedBy>Yulya</cp:lastModifiedBy>
  <cp:revision>4</cp:revision>
  <cp:lastPrinted>2018-06-22T08:48:00Z</cp:lastPrinted>
  <dcterms:created xsi:type="dcterms:W3CDTF">2018-06-22T08:31:00Z</dcterms:created>
  <dcterms:modified xsi:type="dcterms:W3CDTF">2018-06-22T08:49:00Z</dcterms:modified>
</cp:coreProperties>
</file>