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64" w:rsidRPr="002E2FBC" w:rsidRDefault="00896064" w:rsidP="00896064">
      <w:pPr>
        <w:pStyle w:val="1"/>
        <w:jc w:val="center"/>
      </w:pPr>
      <w:r>
        <w:rPr>
          <w:noProof/>
          <w:lang w:val="ru-RU"/>
        </w:rPr>
        <w:drawing>
          <wp:inline distT="0" distB="0" distL="0" distR="0">
            <wp:extent cx="559435" cy="688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064" w:rsidRPr="002E2FBC" w:rsidRDefault="00896064" w:rsidP="00896064">
      <w:pPr>
        <w:rPr>
          <w:sz w:val="20"/>
          <w:lang w:val="uk-UA"/>
        </w:rPr>
      </w:pPr>
    </w:p>
    <w:p w:rsidR="00896064" w:rsidRPr="002E2FBC" w:rsidRDefault="00896064" w:rsidP="00896064">
      <w:pPr>
        <w:jc w:val="center"/>
        <w:rPr>
          <w:b/>
          <w:sz w:val="22"/>
          <w:szCs w:val="22"/>
          <w:lang w:val="uk-UA"/>
        </w:rPr>
      </w:pPr>
      <w:r w:rsidRPr="002E2FBC">
        <w:rPr>
          <w:b/>
          <w:sz w:val="22"/>
          <w:szCs w:val="22"/>
          <w:lang w:val="uk-UA"/>
        </w:rPr>
        <w:t>УКРАЇНА</w:t>
      </w:r>
    </w:p>
    <w:p w:rsidR="00896064" w:rsidRPr="002E2FBC" w:rsidRDefault="00896064" w:rsidP="00896064">
      <w:pPr>
        <w:jc w:val="center"/>
        <w:rPr>
          <w:b/>
          <w:bCs/>
          <w:sz w:val="20"/>
          <w:szCs w:val="28"/>
          <w:lang w:val="uk-UA"/>
        </w:rPr>
      </w:pPr>
    </w:p>
    <w:p w:rsidR="00896064" w:rsidRPr="002E2FBC" w:rsidRDefault="00896064" w:rsidP="00896064">
      <w:pPr>
        <w:jc w:val="center"/>
        <w:rPr>
          <w:b/>
          <w:lang w:val="uk-UA"/>
        </w:rPr>
      </w:pPr>
      <w:r>
        <w:rPr>
          <w:b/>
          <w:lang w:val="uk-UA"/>
        </w:rPr>
        <w:t>ОЛЕКСАНДРІЙСЬКА РАЙОННА ДЕРЖАВНА АДМІНІСТРАЦІЯ</w:t>
      </w:r>
    </w:p>
    <w:p w:rsidR="00896064" w:rsidRPr="002E2FBC" w:rsidRDefault="00896064" w:rsidP="00896064">
      <w:pPr>
        <w:jc w:val="center"/>
        <w:rPr>
          <w:b/>
          <w:lang w:val="uk-UA"/>
        </w:rPr>
      </w:pPr>
      <w:r w:rsidRPr="002E2FBC">
        <w:rPr>
          <w:b/>
        </w:rPr>
        <w:t>КІРОВОГРАДСЬКОЇ ОБЛАСТІ</w:t>
      </w:r>
    </w:p>
    <w:p w:rsidR="00896064" w:rsidRPr="002E2FBC" w:rsidRDefault="00896064" w:rsidP="00896064">
      <w:pPr>
        <w:jc w:val="center"/>
        <w:rPr>
          <w:b/>
        </w:rPr>
      </w:pPr>
      <w:r w:rsidRPr="002E2FBC">
        <w:rPr>
          <w:b/>
        </w:rPr>
        <w:t>ВІДДІЛ ОСВІТИ</w:t>
      </w:r>
    </w:p>
    <w:p w:rsidR="00896064" w:rsidRPr="002E2FBC" w:rsidRDefault="00896064" w:rsidP="00896064">
      <w:pPr>
        <w:jc w:val="center"/>
        <w:rPr>
          <w:b/>
          <w:sz w:val="20"/>
          <w:lang w:val="uk-UA"/>
        </w:rPr>
      </w:pPr>
    </w:p>
    <w:p w:rsidR="00896064" w:rsidRPr="00F5474A" w:rsidRDefault="00896064" w:rsidP="00896064">
      <w:pPr>
        <w:jc w:val="center"/>
        <w:rPr>
          <w:b/>
          <w:bCs/>
          <w:sz w:val="32"/>
          <w:szCs w:val="32"/>
        </w:rPr>
      </w:pPr>
      <w:r w:rsidRPr="00F5474A">
        <w:rPr>
          <w:b/>
          <w:bCs/>
          <w:sz w:val="32"/>
          <w:szCs w:val="32"/>
        </w:rPr>
        <w:t>НАКАЗ</w:t>
      </w:r>
    </w:p>
    <w:p w:rsidR="00896064" w:rsidRPr="00F5474A" w:rsidRDefault="00896064" w:rsidP="00896064">
      <w:pPr>
        <w:jc w:val="center"/>
        <w:rPr>
          <w:b/>
          <w:bCs/>
          <w:sz w:val="28"/>
          <w:szCs w:val="28"/>
        </w:rPr>
      </w:pPr>
    </w:p>
    <w:p w:rsidR="00896064" w:rsidRPr="00F5474A" w:rsidRDefault="00896064" w:rsidP="00896064">
      <w:pPr>
        <w:rPr>
          <w:b/>
          <w:bCs/>
        </w:rPr>
      </w:pPr>
    </w:p>
    <w:p w:rsidR="00896064" w:rsidRPr="00F5474A" w:rsidRDefault="00896064" w:rsidP="00896064">
      <w:pPr>
        <w:rPr>
          <w:bCs/>
          <w:sz w:val="28"/>
          <w:szCs w:val="28"/>
          <w:lang w:val="uk-UA"/>
        </w:rPr>
      </w:pPr>
      <w:r w:rsidRPr="00F5474A">
        <w:rPr>
          <w:bCs/>
          <w:sz w:val="28"/>
          <w:szCs w:val="28"/>
          <w:lang w:val="uk-UA"/>
        </w:rPr>
        <w:t>в</w:t>
      </w:r>
      <w:proofErr w:type="spellStart"/>
      <w:r w:rsidRPr="00F5474A">
        <w:rPr>
          <w:bCs/>
          <w:sz w:val="28"/>
          <w:szCs w:val="28"/>
        </w:rPr>
        <w:t>ід</w:t>
      </w:r>
      <w:proofErr w:type="spellEnd"/>
      <w:r w:rsidRPr="00F5474A">
        <w:rPr>
          <w:bCs/>
          <w:sz w:val="28"/>
          <w:szCs w:val="28"/>
        </w:rPr>
        <w:t xml:space="preserve"> </w:t>
      </w:r>
      <w:r w:rsidR="00D74C53">
        <w:rPr>
          <w:bCs/>
          <w:sz w:val="28"/>
          <w:szCs w:val="28"/>
          <w:lang w:val="uk-UA"/>
        </w:rPr>
        <w:t xml:space="preserve"> 04</w:t>
      </w:r>
      <w:r>
        <w:rPr>
          <w:bCs/>
          <w:sz w:val="28"/>
          <w:szCs w:val="28"/>
          <w:lang w:val="uk-UA"/>
        </w:rPr>
        <w:t>.04.</w:t>
      </w:r>
      <w:r w:rsidRPr="00F5474A">
        <w:rPr>
          <w:bCs/>
          <w:sz w:val="28"/>
          <w:szCs w:val="28"/>
          <w:lang w:val="uk-UA"/>
        </w:rPr>
        <w:t>20</w:t>
      </w:r>
      <w:r>
        <w:rPr>
          <w:bCs/>
          <w:sz w:val="28"/>
          <w:szCs w:val="28"/>
          <w:lang w:val="uk-UA"/>
        </w:rPr>
        <w:t>14</w:t>
      </w:r>
      <w:r w:rsidRPr="00F5474A">
        <w:rPr>
          <w:bCs/>
          <w:sz w:val="28"/>
          <w:szCs w:val="28"/>
          <w:lang w:val="uk-UA"/>
        </w:rPr>
        <w:t xml:space="preserve"> року</w:t>
      </w:r>
      <w:r w:rsidRPr="00F5474A">
        <w:rPr>
          <w:bCs/>
          <w:sz w:val="28"/>
          <w:szCs w:val="28"/>
        </w:rPr>
        <w:tab/>
      </w:r>
      <w:r w:rsidRPr="00F5474A">
        <w:rPr>
          <w:bCs/>
          <w:sz w:val="28"/>
          <w:szCs w:val="28"/>
        </w:rPr>
        <w:tab/>
      </w:r>
      <w:r w:rsidRPr="00F5474A">
        <w:rPr>
          <w:bCs/>
          <w:sz w:val="28"/>
          <w:szCs w:val="28"/>
        </w:rPr>
        <w:tab/>
      </w:r>
      <w:r w:rsidRPr="00F5474A">
        <w:rPr>
          <w:bCs/>
          <w:sz w:val="28"/>
          <w:szCs w:val="28"/>
        </w:rPr>
        <w:tab/>
      </w:r>
      <w:r w:rsidRPr="00F5474A">
        <w:rPr>
          <w:bCs/>
          <w:sz w:val="28"/>
          <w:szCs w:val="28"/>
        </w:rPr>
        <w:tab/>
      </w:r>
      <w:r w:rsidRPr="00F5474A">
        <w:rPr>
          <w:bCs/>
          <w:sz w:val="28"/>
          <w:szCs w:val="28"/>
        </w:rPr>
        <w:tab/>
      </w:r>
      <w:r w:rsidRPr="00F5474A">
        <w:rPr>
          <w:bCs/>
          <w:sz w:val="28"/>
          <w:szCs w:val="28"/>
        </w:rPr>
        <w:tab/>
      </w:r>
      <w:r>
        <w:rPr>
          <w:bCs/>
          <w:sz w:val="28"/>
          <w:szCs w:val="28"/>
          <w:lang w:val="uk-UA"/>
        </w:rPr>
        <w:t xml:space="preserve">              </w:t>
      </w:r>
      <w:r w:rsidRPr="00F5474A">
        <w:rPr>
          <w:bCs/>
          <w:sz w:val="28"/>
          <w:szCs w:val="28"/>
        </w:rPr>
        <w:t xml:space="preserve">№ </w:t>
      </w:r>
      <w:r w:rsidR="00D74C53">
        <w:rPr>
          <w:bCs/>
          <w:sz w:val="28"/>
          <w:szCs w:val="28"/>
          <w:lang w:val="uk-UA"/>
        </w:rPr>
        <w:t>127</w:t>
      </w:r>
    </w:p>
    <w:p w:rsidR="00896064" w:rsidRPr="00F5474A" w:rsidRDefault="00896064" w:rsidP="00896064">
      <w:pPr>
        <w:jc w:val="center"/>
        <w:rPr>
          <w:bCs/>
          <w:lang w:val="uk-UA"/>
        </w:rPr>
      </w:pPr>
    </w:p>
    <w:p w:rsidR="00896064" w:rsidRPr="00F5474A" w:rsidRDefault="00896064" w:rsidP="00896064">
      <w:pPr>
        <w:jc w:val="center"/>
        <w:rPr>
          <w:sz w:val="28"/>
          <w:szCs w:val="28"/>
          <w:lang w:val="uk-UA"/>
        </w:rPr>
      </w:pPr>
      <w:r w:rsidRPr="00F5474A">
        <w:rPr>
          <w:sz w:val="28"/>
          <w:szCs w:val="28"/>
          <w:lang w:val="uk-UA"/>
        </w:rPr>
        <w:t>м. Олександрія</w:t>
      </w:r>
    </w:p>
    <w:p w:rsidR="00896064" w:rsidRPr="00882BFF" w:rsidRDefault="00896064" w:rsidP="00896064">
      <w:pPr>
        <w:rPr>
          <w:sz w:val="28"/>
          <w:szCs w:val="28"/>
          <w:lang w:val="uk-UA"/>
        </w:rPr>
      </w:pPr>
    </w:p>
    <w:p w:rsidR="00896064" w:rsidRPr="006E5785" w:rsidRDefault="00896064" w:rsidP="00896064">
      <w:pPr>
        <w:rPr>
          <w:lang w:val="uk-UA"/>
        </w:rPr>
      </w:pPr>
      <w:r w:rsidRPr="006E5785">
        <w:rPr>
          <w:lang w:val="uk-UA"/>
        </w:rPr>
        <w:t xml:space="preserve">Про безпечну та надійну експлуатацію </w:t>
      </w:r>
    </w:p>
    <w:p w:rsidR="00896064" w:rsidRPr="006E5785" w:rsidRDefault="00896064" w:rsidP="00896064">
      <w:pPr>
        <w:rPr>
          <w:lang w:val="uk-UA"/>
        </w:rPr>
      </w:pPr>
      <w:r w:rsidRPr="006E5785">
        <w:rPr>
          <w:lang w:val="uk-UA"/>
        </w:rPr>
        <w:t xml:space="preserve">будівель і споруд закладів освіти </w:t>
      </w:r>
    </w:p>
    <w:p w:rsidR="00896064" w:rsidRPr="006E5785" w:rsidRDefault="00896064" w:rsidP="00896064">
      <w:pPr>
        <w:rPr>
          <w:lang w:val="uk-UA"/>
        </w:rPr>
      </w:pPr>
      <w:r w:rsidRPr="006E5785">
        <w:rPr>
          <w:lang w:val="uk-UA"/>
        </w:rPr>
        <w:t xml:space="preserve">Олександрійського району </w:t>
      </w:r>
    </w:p>
    <w:p w:rsidR="00896064" w:rsidRPr="006E5785" w:rsidRDefault="00896064" w:rsidP="00896064">
      <w:pPr>
        <w:rPr>
          <w:lang w:val="uk-UA"/>
        </w:rPr>
      </w:pPr>
    </w:p>
    <w:p w:rsidR="00896064" w:rsidRPr="006E5785" w:rsidRDefault="00896064" w:rsidP="00896064">
      <w:pPr>
        <w:rPr>
          <w:lang w:val="uk-UA"/>
        </w:rPr>
      </w:pPr>
    </w:p>
    <w:p w:rsidR="00896064" w:rsidRPr="006E5785" w:rsidRDefault="00896064" w:rsidP="00896064">
      <w:pPr>
        <w:ind w:firstLine="708"/>
        <w:jc w:val="both"/>
        <w:rPr>
          <w:lang w:val="uk-UA"/>
        </w:rPr>
      </w:pPr>
      <w:r w:rsidRPr="006E5785">
        <w:rPr>
          <w:lang w:val="uk-UA"/>
        </w:rPr>
        <w:t xml:space="preserve">На виконання наказу директора департаменту освіти і науки Кіровоградської обласної державної адміністрації від 31 березня 2014 року № 155 «Про безпечну та надійну експлуатацію будівель і споруд закладів та установ освіти області» </w:t>
      </w:r>
    </w:p>
    <w:p w:rsidR="00896064" w:rsidRPr="006E5785" w:rsidRDefault="00896064" w:rsidP="00896064">
      <w:pPr>
        <w:rPr>
          <w:lang w:val="uk-UA"/>
        </w:rPr>
      </w:pPr>
    </w:p>
    <w:p w:rsidR="00896064" w:rsidRPr="006E5785" w:rsidRDefault="00896064" w:rsidP="00896064">
      <w:pPr>
        <w:rPr>
          <w:lang w:val="uk-UA"/>
        </w:rPr>
      </w:pPr>
      <w:r w:rsidRPr="006E5785">
        <w:rPr>
          <w:lang w:val="uk-UA"/>
        </w:rPr>
        <w:t>НАКАЗУЮ:</w:t>
      </w:r>
    </w:p>
    <w:p w:rsidR="00896064" w:rsidRPr="006E5785" w:rsidRDefault="00896064" w:rsidP="00896064">
      <w:pPr>
        <w:rPr>
          <w:lang w:val="uk-UA"/>
        </w:rPr>
      </w:pPr>
    </w:p>
    <w:p w:rsidR="00896064" w:rsidRPr="006E5785" w:rsidRDefault="00896064" w:rsidP="00896064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6E5785">
        <w:rPr>
          <w:lang w:val="uk-UA"/>
        </w:rPr>
        <w:t>Директорам закладів освіти:</w:t>
      </w:r>
    </w:p>
    <w:p w:rsidR="00896064" w:rsidRPr="006E5785" w:rsidRDefault="00896064" w:rsidP="00896064">
      <w:pPr>
        <w:pStyle w:val="a5"/>
        <w:numPr>
          <w:ilvl w:val="1"/>
          <w:numId w:val="1"/>
        </w:numPr>
        <w:jc w:val="both"/>
        <w:rPr>
          <w:lang w:val="uk-UA"/>
        </w:rPr>
      </w:pPr>
      <w:r w:rsidRPr="006E5785">
        <w:rPr>
          <w:lang w:val="uk-UA"/>
        </w:rPr>
        <w:t xml:space="preserve"> До 10 квітня 2014 року  постійно діючими комісіями провести весняний огляд будівель,  споруд та мереж   підпорядкованих навчальних закладів.</w:t>
      </w:r>
    </w:p>
    <w:p w:rsidR="00896064" w:rsidRPr="006E5785" w:rsidRDefault="00896064" w:rsidP="00896064">
      <w:pPr>
        <w:pStyle w:val="a5"/>
        <w:numPr>
          <w:ilvl w:val="1"/>
          <w:numId w:val="1"/>
        </w:numPr>
        <w:jc w:val="both"/>
        <w:rPr>
          <w:lang w:val="uk-UA"/>
        </w:rPr>
      </w:pPr>
      <w:r w:rsidRPr="006E5785">
        <w:rPr>
          <w:lang w:val="uk-UA"/>
        </w:rPr>
        <w:t xml:space="preserve">Уточнити обсяги робіт з поточного ремонту будівель (споруд), які планується провести у літній період під час підготовки навчальних закладів до роботи у новому 2014-2015 навчальному році та робіт з капітального ремонту для включення їх у план наступного 2015 року. </w:t>
      </w:r>
    </w:p>
    <w:p w:rsidR="00896064" w:rsidRPr="006E5785" w:rsidRDefault="00896064" w:rsidP="00896064">
      <w:pPr>
        <w:pStyle w:val="a5"/>
        <w:numPr>
          <w:ilvl w:val="1"/>
          <w:numId w:val="1"/>
        </w:numPr>
        <w:jc w:val="both"/>
        <w:rPr>
          <w:lang w:val="uk-UA"/>
        </w:rPr>
      </w:pPr>
      <w:r w:rsidRPr="006E5785">
        <w:rPr>
          <w:lang w:val="uk-UA"/>
        </w:rPr>
        <w:t>Надати інформацію  про результати весняного огляду в господарчу групу відділу освіти до 15 квітня 2014 року.</w:t>
      </w:r>
    </w:p>
    <w:p w:rsidR="00896064" w:rsidRPr="006E5785" w:rsidRDefault="00896064" w:rsidP="00896064">
      <w:pPr>
        <w:ind w:left="720"/>
        <w:jc w:val="both"/>
        <w:rPr>
          <w:lang w:val="uk-UA"/>
        </w:rPr>
      </w:pPr>
    </w:p>
    <w:p w:rsidR="00896064" w:rsidRDefault="00896064" w:rsidP="00896064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6E5785">
        <w:rPr>
          <w:lang w:val="uk-UA"/>
        </w:rPr>
        <w:t>Начальнику господарчої групи Бабенко Н.С. та методисту з охорони праці Федоренко І.В. провести</w:t>
      </w:r>
      <w:r w:rsidR="006E5785" w:rsidRPr="006E5785">
        <w:rPr>
          <w:lang w:val="uk-UA"/>
        </w:rPr>
        <w:t xml:space="preserve"> у квітні 2014 року навчання осіб, </w:t>
      </w:r>
      <w:r w:rsidRPr="006E5785">
        <w:rPr>
          <w:lang w:val="uk-UA"/>
        </w:rPr>
        <w:t xml:space="preserve">відповідальних за безпечну та надійну експлуатацію будівель, споруд та мереж навчальних </w:t>
      </w:r>
      <w:r w:rsidR="006E5785" w:rsidRPr="006E5785">
        <w:rPr>
          <w:lang w:val="uk-UA"/>
        </w:rPr>
        <w:t>закладів.</w:t>
      </w:r>
    </w:p>
    <w:p w:rsidR="006E5785" w:rsidRPr="006E5785" w:rsidRDefault="006E5785" w:rsidP="006E5785">
      <w:pPr>
        <w:pStyle w:val="a5"/>
        <w:jc w:val="both"/>
        <w:rPr>
          <w:lang w:val="uk-UA"/>
        </w:rPr>
      </w:pPr>
    </w:p>
    <w:p w:rsidR="006E5785" w:rsidRPr="006E5785" w:rsidRDefault="006E5785" w:rsidP="006E5785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6E5785">
        <w:rPr>
          <w:lang w:val="uk-UA"/>
        </w:rPr>
        <w:t xml:space="preserve">Контроль за виконанням даного наказу покласти на головного спеціаліста відділу освіти Михайленко С.Л. </w:t>
      </w:r>
    </w:p>
    <w:p w:rsidR="00896064" w:rsidRPr="006E5785" w:rsidRDefault="00896064" w:rsidP="00896064">
      <w:pPr>
        <w:rPr>
          <w:lang w:val="uk-UA"/>
        </w:rPr>
      </w:pPr>
    </w:p>
    <w:p w:rsidR="00896064" w:rsidRPr="006E5785" w:rsidRDefault="00896064" w:rsidP="00896064">
      <w:pPr>
        <w:rPr>
          <w:lang w:val="uk-UA"/>
        </w:rPr>
      </w:pPr>
    </w:p>
    <w:p w:rsidR="00896064" w:rsidRPr="006E5785" w:rsidRDefault="00896064" w:rsidP="00896064">
      <w:pPr>
        <w:rPr>
          <w:lang w:val="uk-UA"/>
        </w:rPr>
      </w:pPr>
    </w:p>
    <w:p w:rsidR="00896064" w:rsidRPr="006E5785" w:rsidRDefault="00896064" w:rsidP="00896064">
      <w:pPr>
        <w:pStyle w:val="2"/>
        <w:rPr>
          <w:sz w:val="24"/>
        </w:rPr>
      </w:pPr>
      <w:r w:rsidRPr="006E5785">
        <w:rPr>
          <w:sz w:val="24"/>
        </w:rPr>
        <w:t>Начальник відділу освіти</w:t>
      </w:r>
      <w:r w:rsidRPr="006E5785">
        <w:rPr>
          <w:sz w:val="24"/>
        </w:rPr>
        <w:tab/>
      </w:r>
      <w:r w:rsidRPr="006E5785">
        <w:rPr>
          <w:sz w:val="24"/>
        </w:rPr>
        <w:tab/>
      </w:r>
      <w:r w:rsidRPr="006E5785">
        <w:rPr>
          <w:sz w:val="24"/>
        </w:rPr>
        <w:tab/>
      </w:r>
      <w:r w:rsidRPr="006E5785">
        <w:rPr>
          <w:sz w:val="24"/>
        </w:rPr>
        <w:tab/>
      </w:r>
      <w:r w:rsidRPr="006E5785">
        <w:rPr>
          <w:sz w:val="24"/>
        </w:rPr>
        <w:tab/>
      </w:r>
      <w:r w:rsidRPr="006E5785">
        <w:rPr>
          <w:sz w:val="24"/>
        </w:rPr>
        <w:tab/>
        <w:t xml:space="preserve">О. Коріненко </w:t>
      </w:r>
    </w:p>
    <w:p w:rsidR="00896064" w:rsidRPr="006E5785" w:rsidRDefault="00896064" w:rsidP="00896064">
      <w:pPr>
        <w:pStyle w:val="2"/>
        <w:rPr>
          <w:sz w:val="24"/>
        </w:rPr>
      </w:pPr>
    </w:p>
    <w:p w:rsidR="00896064" w:rsidRPr="006E5785" w:rsidRDefault="00896064" w:rsidP="00896064">
      <w:pPr>
        <w:rPr>
          <w:lang w:val="uk-UA"/>
        </w:rPr>
      </w:pPr>
    </w:p>
    <w:p w:rsidR="002C41D1" w:rsidRPr="006E5785" w:rsidRDefault="002C41D1"/>
    <w:sectPr w:rsidR="002C41D1" w:rsidRPr="006E5785" w:rsidSect="002D1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035A"/>
    <w:multiLevelType w:val="multilevel"/>
    <w:tmpl w:val="FC588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6064"/>
    <w:rsid w:val="002C41D1"/>
    <w:rsid w:val="002D161A"/>
    <w:rsid w:val="006E5785"/>
    <w:rsid w:val="00896064"/>
    <w:rsid w:val="00D7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6064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896064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896064"/>
    <w:pPr>
      <w:keepNext/>
      <w:widowControl w:val="0"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06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9606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960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60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0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96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cp:lastPrinted>2014-04-07T08:06:00Z</cp:lastPrinted>
  <dcterms:created xsi:type="dcterms:W3CDTF">2014-04-07T07:53:00Z</dcterms:created>
  <dcterms:modified xsi:type="dcterms:W3CDTF">2014-04-07T10:30:00Z</dcterms:modified>
</cp:coreProperties>
</file>