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66" w:rsidRPr="00011786" w:rsidRDefault="00017166" w:rsidP="00762CB5">
      <w:pPr>
        <w:spacing w:after="0"/>
        <w:jc w:val="center"/>
        <w:rPr>
          <w:rFonts w:ascii="Times New Roman" w:hAnsi="Times New Roman"/>
          <w:sz w:val="20"/>
          <w:szCs w:val="20"/>
          <w:lang w:val="uk-UA"/>
        </w:rPr>
      </w:pPr>
      <w:r>
        <w:rPr>
          <w:rFonts w:ascii="Times New Roman" w:hAnsi="Times New Roman"/>
          <w:sz w:val="20"/>
          <w:szCs w:val="20"/>
          <w:lang w:val="uk-UA"/>
        </w:rPr>
        <w:t xml:space="preserve">                                                                                                                                            </w:t>
      </w:r>
      <w:r w:rsidR="009C56D6">
        <w:rPr>
          <w:rFonts w:ascii="Times New Roman" w:hAnsi="Times New Roman"/>
          <w:sz w:val="20"/>
          <w:szCs w:val="20"/>
          <w:lang w:val="uk-UA"/>
        </w:rPr>
        <w:t>Затверджено наказом</w:t>
      </w:r>
    </w:p>
    <w:p w:rsidR="00017166" w:rsidRDefault="00017166" w:rsidP="00762CB5">
      <w:pPr>
        <w:spacing w:after="0"/>
        <w:jc w:val="center"/>
        <w:rPr>
          <w:rFonts w:ascii="Times New Roman" w:hAnsi="Times New Roman"/>
          <w:sz w:val="20"/>
          <w:szCs w:val="20"/>
          <w:lang w:val="uk-UA"/>
        </w:rPr>
      </w:pPr>
      <w:r>
        <w:rPr>
          <w:rFonts w:ascii="Times New Roman" w:hAnsi="Times New Roman"/>
          <w:b/>
          <w:sz w:val="28"/>
          <w:szCs w:val="28"/>
          <w:lang w:val="uk-UA"/>
        </w:rPr>
        <w:t xml:space="preserve">                                                                                           </w:t>
      </w:r>
      <w:r>
        <w:rPr>
          <w:rFonts w:ascii="Times New Roman" w:hAnsi="Times New Roman"/>
          <w:sz w:val="20"/>
          <w:szCs w:val="20"/>
          <w:lang w:val="uk-UA"/>
        </w:rPr>
        <w:t>відділу освіти</w:t>
      </w:r>
    </w:p>
    <w:p w:rsidR="00017166" w:rsidRDefault="00017166" w:rsidP="00762CB5">
      <w:pPr>
        <w:spacing w:after="0"/>
        <w:jc w:val="center"/>
        <w:rPr>
          <w:rFonts w:ascii="Times New Roman" w:hAnsi="Times New Roman"/>
          <w:sz w:val="20"/>
          <w:szCs w:val="20"/>
          <w:lang w:val="uk-UA"/>
        </w:rPr>
      </w:pPr>
      <w:r>
        <w:rPr>
          <w:rFonts w:ascii="Times New Roman" w:hAnsi="Times New Roman"/>
          <w:sz w:val="20"/>
          <w:szCs w:val="20"/>
          <w:lang w:val="uk-UA"/>
        </w:rPr>
        <w:t xml:space="preserve">                                                                                                          </w:t>
      </w:r>
      <w:r w:rsidR="009C56D6">
        <w:rPr>
          <w:rFonts w:ascii="Times New Roman" w:hAnsi="Times New Roman"/>
          <w:sz w:val="20"/>
          <w:szCs w:val="20"/>
          <w:lang w:val="uk-UA"/>
        </w:rPr>
        <w:t xml:space="preserve">                            </w:t>
      </w:r>
      <w:r>
        <w:rPr>
          <w:rFonts w:ascii="Times New Roman" w:hAnsi="Times New Roman"/>
          <w:sz w:val="20"/>
          <w:szCs w:val="20"/>
          <w:lang w:val="uk-UA"/>
        </w:rPr>
        <w:t xml:space="preserve">Олександрійської </w:t>
      </w:r>
    </w:p>
    <w:p w:rsidR="00017166" w:rsidRDefault="00017166" w:rsidP="00762CB5">
      <w:pPr>
        <w:spacing w:after="0"/>
        <w:jc w:val="center"/>
        <w:rPr>
          <w:rFonts w:ascii="Times New Roman" w:hAnsi="Times New Roman"/>
          <w:sz w:val="20"/>
          <w:szCs w:val="20"/>
          <w:lang w:val="uk-UA"/>
        </w:rPr>
      </w:pPr>
      <w:r>
        <w:rPr>
          <w:rFonts w:ascii="Times New Roman" w:hAnsi="Times New Roman"/>
          <w:sz w:val="20"/>
          <w:szCs w:val="20"/>
          <w:lang w:val="uk-UA"/>
        </w:rPr>
        <w:t xml:space="preserve">                                                                                                               </w:t>
      </w:r>
      <w:r w:rsidR="009C56D6">
        <w:rPr>
          <w:rFonts w:ascii="Times New Roman" w:hAnsi="Times New Roman"/>
          <w:sz w:val="20"/>
          <w:szCs w:val="20"/>
          <w:lang w:val="uk-UA"/>
        </w:rPr>
        <w:t xml:space="preserve">                              </w:t>
      </w:r>
      <w:r>
        <w:rPr>
          <w:rFonts w:ascii="Times New Roman" w:hAnsi="Times New Roman"/>
          <w:sz w:val="20"/>
          <w:szCs w:val="20"/>
          <w:lang w:val="uk-UA"/>
        </w:rPr>
        <w:t xml:space="preserve">райдержадміністрації </w:t>
      </w:r>
    </w:p>
    <w:p w:rsidR="00017166" w:rsidRPr="00011786" w:rsidRDefault="00017166" w:rsidP="00762CB5">
      <w:pPr>
        <w:spacing w:after="0"/>
        <w:jc w:val="center"/>
        <w:rPr>
          <w:rFonts w:ascii="Times New Roman" w:hAnsi="Times New Roman"/>
          <w:sz w:val="20"/>
          <w:szCs w:val="20"/>
          <w:lang w:val="uk-UA"/>
        </w:rPr>
      </w:pPr>
      <w:r>
        <w:rPr>
          <w:rFonts w:ascii="Times New Roman" w:hAnsi="Times New Roman"/>
          <w:sz w:val="20"/>
          <w:szCs w:val="20"/>
          <w:lang w:val="uk-UA"/>
        </w:rPr>
        <w:t xml:space="preserve">                                                                                                                                                 № 309 від 07.10.2014 р.</w:t>
      </w:r>
    </w:p>
    <w:p w:rsidR="00017166" w:rsidRDefault="00017166" w:rsidP="00762CB5">
      <w:pPr>
        <w:spacing w:after="0"/>
        <w:jc w:val="center"/>
        <w:rPr>
          <w:rFonts w:ascii="Times New Roman" w:hAnsi="Times New Roman"/>
          <w:b/>
          <w:sz w:val="28"/>
          <w:szCs w:val="28"/>
          <w:lang w:val="uk-UA"/>
        </w:rPr>
      </w:pPr>
      <w:r w:rsidRPr="00520E9C">
        <w:rPr>
          <w:rFonts w:ascii="Times New Roman" w:hAnsi="Times New Roman"/>
          <w:b/>
          <w:sz w:val="28"/>
          <w:szCs w:val="28"/>
          <w:lang w:val="uk-UA"/>
        </w:rPr>
        <w:t xml:space="preserve">Заходи </w:t>
      </w:r>
    </w:p>
    <w:p w:rsidR="00017166" w:rsidRDefault="00017166" w:rsidP="00762CB5">
      <w:pPr>
        <w:spacing w:after="0"/>
        <w:jc w:val="center"/>
        <w:rPr>
          <w:rFonts w:ascii="Times New Roman" w:hAnsi="Times New Roman"/>
          <w:b/>
          <w:sz w:val="28"/>
          <w:szCs w:val="28"/>
          <w:lang w:val="uk-UA"/>
        </w:rPr>
      </w:pPr>
      <w:r w:rsidRPr="00520E9C">
        <w:rPr>
          <w:rFonts w:ascii="Times New Roman" w:hAnsi="Times New Roman"/>
          <w:b/>
          <w:sz w:val="28"/>
          <w:szCs w:val="28"/>
          <w:lang w:val="uk-UA"/>
        </w:rPr>
        <w:t xml:space="preserve">щодо </w:t>
      </w:r>
      <w:r w:rsidR="00D84250">
        <w:rPr>
          <w:rFonts w:ascii="Times New Roman" w:hAnsi="Times New Roman"/>
          <w:b/>
          <w:sz w:val="28"/>
          <w:szCs w:val="28"/>
          <w:lang w:val="uk-UA"/>
        </w:rPr>
        <w:t xml:space="preserve">організації </w:t>
      </w:r>
      <w:r w:rsidR="00003296">
        <w:rPr>
          <w:rFonts w:ascii="Times New Roman" w:hAnsi="Times New Roman"/>
          <w:b/>
          <w:sz w:val="28"/>
          <w:szCs w:val="28"/>
          <w:lang w:val="uk-UA"/>
        </w:rPr>
        <w:t xml:space="preserve"> та </w:t>
      </w:r>
      <w:r w:rsidR="00D84250">
        <w:rPr>
          <w:rFonts w:ascii="Times New Roman" w:hAnsi="Times New Roman"/>
          <w:b/>
          <w:sz w:val="28"/>
          <w:szCs w:val="28"/>
          <w:lang w:val="uk-UA"/>
        </w:rPr>
        <w:t>проведення районного</w:t>
      </w:r>
      <w:r w:rsidRPr="00520E9C">
        <w:rPr>
          <w:rFonts w:ascii="Times New Roman" w:hAnsi="Times New Roman"/>
          <w:b/>
          <w:sz w:val="28"/>
          <w:szCs w:val="28"/>
          <w:lang w:val="uk-UA"/>
        </w:rPr>
        <w:t xml:space="preserve"> </w:t>
      </w:r>
    </w:p>
    <w:p w:rsidR="00017166" w:rsidRDefault="00017166" w:rsidP="00762CB5">
      <w:pPr>
        <w:spacing w:after="0"/>
        <w:jc w:val="center"/>
        <w:rPr>
          <w:rFonts w:ascii="Times New Roman" w:hAnsi="Times New Roman"/>
          <w:b/>
          <w:sz w:val="28"/>
          <w:szCs w:val="28"/>
          <w:lang w:val="uk-UA"/>
        </w:rPr>
      </w:pPr>
      <w:r w:rsidRPr="00520E9C">
        <w:rPr>
          <w:rFonts w:ascii="Times New Roman" w:hAnsi="Times New Roman"/>
          <w:b/>
          <w:sz w:val="28"/>
          <w:szCs w:val="28"/>
          <w:lang w:val="uk-UA"/>
        </w:rPr>
        <w:t xml:space="preserve">Тижня знань безпеки життєдіяльності на тему: </w:t>
      </w:r>
    </w:p>
    <w:p w:rsidR="00017166" w:rsidRPr="00520E9C" w:rsidRDefault="00017166" w:rsidP="00762CB5">
      <w:pPr>
        <w:spacing w:after="0"/>
        <w:jc w:val="center"/>
        <w:rPr>
          <w:rFonts w:ascii="Times New Roman" w:hAnsi="Times New Roman"/>
          <w:b/>
          <w:sz w:val="28"/>
          <w:szCs w:val="28"/>
          <w:lang w:val="uk-UA"/>
        </w:rPr>
      </w:pPr>
      <w:r w:rsidRPr="00520E9C">
        <w:rPr>
          <w:rFonts w:ascii="Times New Roman" w:hAnsi="Times New Roman"/>
          <w:b/>
          <w:sz w:val="28"/>
          <w:szCs w:val="28"/>
          <w:lang w:val="uk-UA"/>
        </w:rPr>
        <w:t>«Захист людини у надзвичайних ситуаціях» та Дня цивільного захисту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5"/>
        <w:gridCol w:w="1276"/>
        <w:gridCol w:w="2835"/>
        <w:gridCol w:w="1383"/>
      </w:tblGrid>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w:t>
            </w:r>
          </w:p>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п/п</w:t>
            </w:r>
          </w:p>
        </w:tc>
        <w:tc>
          <w:tcPr>
            <w:tcW w:w="3685"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Назва заходу</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Термін виконання</w:t>
            </w:r>
          </w:p>
        </w:tc>
        <w:tc>
          <w:tcPr>
            <w:tcW w:w="2835"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Відповідальні за виконання</w:t>
            </w:r>
          </w:p>
        </w:tc>
        <w:tc>
          <w:tcPr>
            <w:tcW w:w="1383"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Примітка</w:t>
            </w:r>
          </w:p>
        </w:tc>
      </w:tr>
      <w:tr w:rsidR="00017166" w:rsidRPr="001C2788" w:rsidTr="001C2788">
        <w:tc>
          <w:tcPr>
            <w:tcW w:w="9747" w:type="dxa"/>
            <w:gridSpan w:val="5"/>
          </w:tcPr>
          <w:p w:rsidR="00017166" w:rsidRPr="001C2788" w:rsidRDefault="00017166" w:rsidP="001C2788">
            <w:pPr>
              <w:spacing w:after="0" w:line="240" w:lineRule="auto"/>
              <w:jc w:val="center"/>
              <w:rPr>
                <w:rFonts w:ascii="Times New Roman" w:hAnsi="Times New Roman"/>
                <w:b/>
                <w:sz w:val="24"/>
                <w:szCs w:val="24"/>
                <w:lang w:val="uk-UA"/>
              </w:rPr>
            </w:pPr>
            <w:r w:rsidRPr="001C2788">
              <w:rPr>
                <w:rFonts w:ascii="Times New Roman" w:hAnsi="Times New Roman"/>
                <w:b/>
                <w:sz w:val="24"/>
                <w:szCs w:val="24"/>
                <w:lang w:val="uk-UA"/>
              </w:rPr>
              <w:t>Організаційні заходи</w:t>
            </w: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w:t>
            </w:r>
          </w:p>
        </w:tc>
        <w:tc>
          <w:tcPr>
            <w:tcW w:w="368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 xml:space="preserve">Розробити </w:t>
            </w:r>
            <w:proofErr w:type="spellStart"/>
            <w:r w:rsidRPr="001C2788">
              <w:rPr>
                <w:rStyle w:val="12"/>
                <w:b w:val="0"/>
                <w:sz w:val="22"/>
                <w:szCs w:val="22"/>
              </w:rPr>
              <w:t>організаційно-</w:t>
            </w:r>
            <w:proofErr w:type="spellEnd"/>
            <w:r w:rsidRPr="001C2788">
              <w:rPr>
                <w:rStyle w:val="12"/>
                <w:b w:val="0"/>
                <w:sz w:val="22"/>
                <w:szCs w:val="22"/>
              </w:rPr>
              <w:t xml:space="preserve"> практичні заходи, спрямовані на підготовку персоналу та відвідувачів закладів освіти щодо дій у разі виникнення надзвичайних ситуацій або подій техногенного, природного, соціального, воєнного характеру</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7.10.2014</w:t>
            </w:r>
          </w:p>
        </w:tc>
        <w:tc>
          <w:tcPr>
            <w:tcW w:w="2835" w:type="dxa"/>
          </w:tcPr>
          <w:p w:rsidR="00017166" w:rsidRPr="001C2788" w:rsidRDefault="009D377F" w:rsidP="001C2788">
            <w:pPr>
              <w:spacing w:after="0" w:line="240" w:lineRule="auto"/>
              <w:rPr>
                <w:rFonts w:ascii="Times New Roman" w:hAnsi="Times New Roman"/>
                <w:lang w:val="uk-UA"/>
              </w:rPr>
            </w:pPr>
            <w:r w:rsidRPr="009D377F">
              <w:rPr>
                <w:rStyle w:val="12"/>
                <w:b w:val="0"/>
                <w:sz w:val="22"/>
                <w:szCs w:val="22"/>
              </w:rPr>
              <w:t>Керівники дошкільних</w:t>
            </w:r>
            <w:r w:rsidRPr="001C2788">
              <w:rPr>
                <w:rStyle w:val="12"/>
                <w:sz w:val="22"/>
                <w:szCs w:val="22"/>
              </w:rPr>
              <w:t xml:space="preserve"> </w:t>
            </w:r>
            <w:r w:rsidRPr="009D377F">
              <w:rPr>
                <w:rStyle w:val="12"/>
                <w:b w:val="0"/>
                <w:sz w:val="22"/>
                <w:szCs w:val="22"/>
              </w:rPr>
              <w:t>та</w:t>
            </w:r>
            <w:r w:rsidRPr="001C2788">
              <w:rPr>
                <w:rStyle w:val="12"/>
                <w:sz w:val="22"/>
                <w:szCs w:val="22"/>
              </w:rPr>
              <w:t xml:space="preserve"> </w:t>
            </w:r>
            <w:r w:rsidRPr="001C2788">
              <w:rPr>
                <w:rStyle w:val="12"/>
                <w:b w:val="0"/>
                <w:sz w:val="22"/>
                <w:szCs w:val="22"/>
              </w:rPr>
              <w:t xml:space="preserve">директори загальноосвітніх  навчальних закладів  </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2</w:t>
            </w:r>
          </w:p>
        </w:tc>
        <w:tc>
          <w:tcPr>
            <w:tcW w:w="368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Перевірити стан наявних захисних споруд цивільного захисту та забезпечити приведення їх до належного стану</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13.10.2014</w:t>
            </w:r>
          </w:p>
        </w:tc>
        <w:tc>
          <w:tcPr>
            <w:tcW w:w="2835" w:type="dxa"/>
          </w:tcPr>
          <w:p w:rsidR="00017166" w:rsidRPr="001C2788" w:rsidRDefault="009D377F" w:rsidP="001C2788">
            <w:pPr>
              <w:spacing w:after="0" w:line="240" w:lineRule="auto"/>
              <w:rPr>
                <w:rFonts w:ascii="Times New Roman" w:hAnsi="Times New Roman"/>
                <w:lang w:val="uk-UA"/>
              </w:rPr>
            </w:pPr>
            <w:r w:rsidRPr="009D377F">
              <w:rPr>
                <w:rStyle w:val="12"/>
                <w:b w:val="0"/>
                <w:sz w:val="22"/>
                <w:szCs w:val="22"/>
              </w:rPr>
              <w:t xml:space="preserve">Керівники дошкільних та </w:t>
            </w:r>
            <w:r w:rsidRPr="001C2788">
              <w:rPr>
                <w:rStyle w:val="12"/>
                <w:b w:val="0"/>
                <w:sz w:val="22"/>
                <w:szCs w:val="22"/>
              </w:rPr>
              <w:t xml:space="preserve">директори загальноосвітніх  навчальних закладів  </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3</w:t>
            </w:r>
          </w:p>
        </w:tc>
        <w:tc>
          <w:tcPr>
            <w:tcW w:w="368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 xml:space="preserve">Спільно с фахівцями У ДСНС України в області перевірити технічний стан систем автоматичного протипожежного захисту, </w:t>
            </w:r>
            <w:proofErr w:type="spellStart"/>
            <w:r w:rsidRPr="001C2788">
              <w:rPr>
                <w:rStyle w:val="12"/>
                <w:b w:val="0"/>
                <w:sz w:val="22"/>
                <w:szCs w:val="22"/>
              </w:rPr>
              <w:t>блискавкозахисту</w:t>
            </w:r>
            <w:proofErr w:type="spellEnd"/>
            <w:r w:rsidRPr="001C2788">
              <w:rPr>
                <w:rStyle w:val="12"/>
                <w:b w:val="0"/>
                <w:sz w:val="22"/>
                <w:szCs w:val="22"/>
              </w:rPr>
              <w:t xml:space="preserve"> та протипожежного </w:t>
            </w:r>
            <w:proofErr w:type="spellStart"/>
            <w:r w:rsidRPr="001C2788">
              <w:rPr>
                <w:rStyle w:val="12"/>
                <w:b w:val="0"/>
                <w:sz w:val="22"/>
                <w:szCs w:val="22"/>
              </w:rPr>
              <w:t>водопосточання</w:t>
            </w:r>
            <w:proofErr w:type="spellEnd"/>
            <w:r w:rsidRPr="001C2788">
              <w:rPr>
                <w:rStyle w:val="12"/>
                <w:b w:val="0"/>
                <w:sz w:val="22"/>
                <w:szCs w:val="22"/>
              </w:rPr>
              <w:t>,- первинних засобів пожежогасіння. У разі несправності, вжити заходи щодо їх ремонту</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13.10.2014</w:t>
            </w:r>
          </w:p>
        </w:tc>
        <w:tc>
          <w:tcPr>
            <w:tcW w:w="2835"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Відділ освіти</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4</w:t>
            </w:r>
          </w:p>
        </w:tc>
        <w:tc>
          <w:tcPr>
            <w:tcW w:w="368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Спільно з фахівцями УДСНС України в області перевірити технічний стан наявних об’єктових систем оповіщення, у разі несправності, вжити заходи щодо їх ремонту. Вжити заходів щодо приведення шляхів евакуації у належний стан</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13.10.2014</w:t>
            </w:r>
          </w:p>
        </w:tc>
        <w:tc>
          <w:tcPr>
            <w:tcW w:w="2835" w:type="dxa"/>
          </w:tcPr>
          <w:p w:rsidR="00017166" w:rsidRPr="001C2788" w:rsidRDefault="00017166" w:rsidP="001C2788">
            <w:pPr>
              <w:spacing w:after="0" w:line="240" w:lineRule="auto"/>
              <w:rPr>
                <w:rFonts w:ascii="Times New Roman" w:hAnsi="Times New Roman"/>
                <w:lang w:val="uk-UA"/>
              </w:rPr>
            </w:pPr>
            <w:r w:rsidRPr="009D377F">
              <w:rPr>
                <w:rStyle w:val="12"/>
                <w:b w:val="0"/>
                <w:sz w:val="22"/>
                <w:szCs w:val="22"/>
              </w:rPr>
              <w:t xml:space="preserve">Відділ освіти, </w:t>
            </w:r>
            <w:r w:rsidR="009D377F">
              <w:rPr>
                <w:rStyle w:val="12"/>
                <w:b w:val="0"/>
                <w:sz w:val="22"/>
                <w:szCs w:val="22"/>
              </w:rPr>
              <w:t>к</w:t>
            </w:r>
            <w:r w:rsidR="009D377F" w:rsidRPr="009D377F">
              <w:rPr>
                <w:rStyle w:val="12"/>
                <w:b w:val="0"/>
                <w:sz w:val="22"/>
                <w:szCs w:val="22"/>
              </w:rPr>
              <w:t>ерівники дошкільних та</w:t>
            </w:r>
            <w:r w:rsidR="009D377F" w:rsidRPr="001C2788">
              <w:rPr>
                <w:rStyle w:val="12"/>
                <w:sz w:val="22"/>
                <w:szCs w:val="22"/>
              </w:rPr>
              <w:t xml:space="preserve"> </w:t>
            </w:r>
            <w:r w:rsidRPr="001C2788">
              <w:rPr>
                <w:rStyle w:val="12"/>
                <w:b w:val="0"/>
                <w:sz w:val="22"/>
                <w:szCs w:val="22"/>
              </w:rPr>
              <w:t xml:space="preserve">директори загальноосвітніх  навчальних закладів  </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5</w:t>
            </w:r>
          </w:p>
        </w:tc>
        <w:tc>
          <w:tcPr>
            <w:tcW w:w="368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Забезпечити спільно з фахівцями УДСНС України в області проведення навчання керівного складу та фахівців закладів освіти області, діяльність яких пов’язана з організацією і здійсненням заходів цивільного захисту, із залученням працівників структурних підрозділів навчально-методичного центру цивільного захисту та безпеки життєдіяльності</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13.10.2014</w:t>
            </w:r>
          </w:p>
        </w:tc>
        <w:tc>
          <w:tcPr>
            <w:tcW w:w="2835" w:type="dxa"/>
          </w:tcPr>
          <w:p w:rsidR="00017166" w:rsidRPr="001C2788" w:rsidRDefault="009D377F" w:rsidP="001C2788">
            <w:pPr>
              <w:spacing w:after="0" w:line="240" w:lineRule="auto"/>
              <w:rPr>
                <w:rFonts w:ascii="Times New Roman" w:hAnsi="Times New Roman"/>
                <w:lang w:val="uk-UA"/>
              </w:rPr>
            </w:pPr>
            <w:r w:rsidRPr="009D377F">
              <w:rPr>
                <w:rStyle w:val="12"/>
                <w:b w:val="0"/>
                <w:sz w:val="22"/>
                <w:szCs w:val="22"/>
              </w:rPr>
              <w:t xml:space="preserve">Відділ освіти, </w:t>
            </w:r>
            <w:r>
              <w:rPr>
                <w:rStyle w:val="12"/>
                <w:b w:val="0"/>
                <w:sz w:val="22"/>
                <w:szCs w:val="22"/>
              </w:rPr>
              <w:t>к</w:t>
            </w:r>
            <w:r w:rsidRPr="009D377F">
              <w:rPr>
                <w:rStyle w:val="12"/>
                <w:b w:val="0"/>
                <w:sz w:val="22"/>
                <w:szCs w:val="22"/>
              </w:rPr>
              <w:t>ерівники дошкільних та</w:t>
            </w:r>
            <w:r w:rsidRPr="001C2788">
              <w:rPr>
                <w:rStyle w:val="12"/>
                <w:sz w:val="22"/>
                <w:szCs w:val="22"/>
              </w:rPr>
              <w:t xml:space="preserve"> </w:t>
            </w:r>
            <w:r w:rsidRPr="001C2788">
              <w:rPr>
                <w:rStyle w:val="12"/>
                <w:b w:val="0"/>
                <w:sz w:val="22"/>
                <w:szCs w:val="22"/>
              </w:rPr>
              <w:t xml:space="preserve">директори загальноосвітніх  навчальних закладів  </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5</w:t>
            </w:r>
          </w:p>
        </w:tc>
        <w:tc>
          <w:tcPr>
            <w:tcW w:w="368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 xml:space="preserve">Спільно із фахівцями УДСНС України в області організувати проведення навчання та об’єктових </w:t>
            </w:r>
            <w:r w:rsidRPr="001C2788">
              <w:rPr>
                <w:rStyle w:val="12"/>
                <w:b w:val="0"/>
                <w:sz w:val="22"/>
                <w:szCs w:val="22"/>
              </w:rPr>
              <w:lastRenderedPageBreak/>
              <w:t xml:space="preserve">тренувань з евакуацією працівників та учнів навчальних закладів </w:t>
            </w:r>
            <w:r w:rsidR="009D377F">
              <w:rPr>
                <w:rStyle w:val="12"/>
                <w:b w:val="0"/>
                <w:sz w:val="22"/>
                <w:szCs w:val="22"/>
              </w:rPr>
              <w:t>району</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lastRenderedPageBreak/>
              <w:t>13.10.2014</w:t>
            </w:r>
          </w:p>
        </w:tc>
        <w:tc>
          <w:tcPr>
            <w:tcW w:w="2835" w:type="dxa"/>
          </w:tcPr>
          <w:p w:rsidR="00017166" w:rsidRPr="001C2788" w:rsidRDefault="009D377F" w:rsidP="001C2788">
            <w:pPr>
              <w:spacing w:after="0" w:line="240" w:lineRule="auto"/>
              <w:rPr>
                <w:rFonts w:ascii="Times New Roman" w:hAnsi="Times New Roman"/>
                <w:lang w:val="uk-UA"/>
              </w:rPr>
            </w:pPr>
            <w:r w:rsidRPr="009D377F">
              <w:rPr>
                <w:rStyle w:val="12"/>
                <w:b w:val="0"/>
                <w:sz w:val="22"/>
                <w:szCs w:val="22"/>
              </w:rPr>
              <w:t xml:space="preserve">Відділ освіти, </w:t>
            </w:r>
            <w:r>
              <w:rPr>
                <w:rStyle w:val="12"/>
                <w:b w:val="0"/>
                <w:sz w:val="22"/>
                <w:szCs w:val="22"/>
              </w:rPr>
              <w:t>к</w:t>
            </w:r>
            <w:r w:rsidRPr="009D377F">
              <w:rPr>
                <w:rStyle w:val="12"/>
                <w:b w:val="0"/>
                <w:sz w:val="22"/>
                <w:szCs w:val="22"/>
              </w:rPr>
              <w:t>ерівники дошкільних та</w:t>
            </w:r>
            <w:r w:rsidRPr="001C2788">
              <w:rPr>
                <w:rStyle w:val="12"/>
                <w:sz w:val="22"/>
                <w:szCs w:val="22"/>
              </w:rPr>
              <w:t xml:space="preserve"> </w:t>
            </w:r>
            <w:r w:rsidRPr="001C2788">
              <w:rPr>
                <w:rStyle w:val="12"/>
                <w:b w:val="0"/>
                <w:sz w:val="22"/>
                <w:szCs w:val="22"/>
              </w:rPr>
              <w:t xml:space="preserve">директори загальноосвітніх  </w:t>
            </w:r>
            <w:r w:rsidRPr="001C2788">
              <w:rPr>
                <w:rStyle w:val="12"/>
                <w:b w:val="0"/>
                <w:sz w:val="22"/>
                <w:szCs w:val="22"/>
              </w:rPr>
              <w:lastRenderedPageBreak/>
              <w:t xml:space="preserve">навчальних закладів  </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lastRenderedPageBreak/>
              <w:t>6</w:t>
            </w:r>
          </w:p>
        </w:tc>
        <w:tc>
          <w:tcPr>
            <w:tcW w:w="368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Привести до належного стану засоби індивідуального захисту: фільтруючі та ізолюючі протигази, респіратори, ватно-марлеві пов'язки, спеціальний ізолюючий захисний одяг, пристосований одяг, медичні засоби захисту</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09.10.2014</w:t>
            </w:r>
          </w:p>
        </w:tc>
        <w:tc>
          <w:tcPr>
            <w:tcW w:w="2835" w:type="dxa"/>
          </w:tcPr>
          <w:p w:rsidR="00017166" w:rsidRPr="001C2788" w:rsidRDefault="009D377F" w:rsidP="001C2788">
            <w:pPr>
              <w:spacing w:after="0" w:line="240" w:lineRule="auto"/>
              <w:rPr>
                <w:rFonts w:ascii="Times New Roman" w:hAnsi="Times New Roman"/>
                <w:lang w:val="uk-UA"/>
              </w:rPr>
            </w:pPr>
            <w:r w:rsidRPr="009D377F">
              <w:rPr>
                <w:rStyle w:val="12"/>
                <w:b w:val="0"/>
                <w:sz w:val="22"/>
                <w:szCs w:val="22"/>
              </w:rPr>
              <w:t xml:space="preserve">Відділ освіти, </w:t>
            </w:r>
            <w:r>
              <w:rPr>
                <w:rStyle w:val="12"/>
                <w:b w:val="0"/>
                <w:sz w:val="22"/>
                <w:szCs w:val="22"/>
              </w:rPr>
              <w:t>к</w:t>
            </w:r>
            <w:r w:rsidRPr="009D377F">
              <w:rPr>
                <w:rStyle w:val="12"/>
                <w:b w:val="0"/>
                <w:sz w:val="22"/>
                <w:szCs w:val="22"/>
              </w:rPr>
              <w:t>ерівники дошкільних та</w:t>
            </w:r>
            <w:r w:rsidRPr="001C2788">
              <w:rPr>
                <w:rStyle w:val="12"/>
                <w:sz w:val="22"/>
                <w:szCs w:val="22"/>
              </w:rPr>
              <w:t xml:space="preserve"> </w:t>
            </w:r>
            <w:r w:rsidRPr="001C2788">
              <w:rPr>
                <w:rStyle w:val="12"/>
                <w:b w:val="0"/>
                <w:sz w:val="22"/>
                <w:szCs w:val="22"/>
              </w:rPr>
              <w:t xml:space="preserve">директори загальноосвітніх  навчальних закладів  </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7</w:t>
            </w:r>
          </w:p>
        </w:tc>
        <w:tc>
          <w:tcPr>
            <w:tcW w:w="3685" w:type="dxa"/>
          </w:tcPr>
          <w:p w:rsidR="00017166" w:rsidRPr="001C2788" w:rsidRDefault="00017166" w:rsidP="001C2788">
            <w:pPr>
              <w:pStyle w:val="3"/>
              <w:shd w:val="clear" w:color="auto" w:fill="auto"/>
              <w:spacing w:before="0" w:line="326" w:lineRule="exact"/>
              <w:jc w:val="both"/>
              <w:rPr>
                <w:b w:val="0"/>
                <w:sz w:val="22"/>
                <w:szCs w:val="22"/>
                <w:lang w:val="uk-UA"/>
              </w:rPr>
            </w:pPr>
            <w:r w:rsidRPr="001C2788">
              <w:rPr>
                <w:rStyle w:val="12"/>
                <w:sz w:val="22"/>
                <w:szCs w:val="22"/>
              </w:rPr>
              <w:t>Підготувати наочну агітацію з безпеки</w:t>
            </w:r>
            <w:r w:rsidRPr="001C2788">
              <w:rPr>
                <w:rStyle w:val="21"/>
                <w:sz w:val="22"/>
                <w:szCs w:val="22"/>
              </w:rPr>
              <w:t xml:space="preserve"> </w:t>
            </w:r>
            <w:r w:rsidRPr="001C2788">
              <w:rPr>
                <w:rStyle w:val="12"/>
                <w:sz w:val="22"/>
                <w:szCs w:val="22"/>
              </w:rPr>
              <w:t xml:space="preserve">життєдіяльності для розміщення </w:t>
            </w:r>
            <w:r w:rsidRPr="001C2788">
              <w:rPr>
                <w:rStyle w:val="11"/>
                <w:sz w:val="22"/>
                <w:szCs w:val="22"/>
              </w:rPr>
              <w:t xml:space="preserve">у куточках </w:t>
            </w:r>
            <w:r w:rsidRPr="001C2788">
              <w:rPr>
                <w:rStyle w:val="12"/>
                <w:sz w:val="22"/>
                <w:szCs w:val="22"/>
              </w:rPr>
              <w:t>«Юний рятівник», «Безпека</w:t>
            </w:r>
          </w:p>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 xml:space="preserve">життєдіяльності» </w:t>
            </w:r>
            <w:r w:rsidRPr="001C2788">
              <w:rPr>
                <w:rStyle w:val="11"/>
                <w:b w:val="0"/>
                <w:bCs w:val="0"/>
                <w:sz w:val="22"/>
                <w:szCs w:val="22"/>
              </w:rPr>
              <w:t xml:space="preserve">у </w:t>
            </w:r>
            <w:r w:rsidRPr="001C2788">
              <w:rPr>
                <w:rStyle w:val="12"/>
                <w:b w:val="0"/>
                <w:sz w:val="22"/>
                <w:szCs w:val="22"/>
              </w:rPr>
              <w:t xml:space="preserve">навчальних закладах </w:t>
            </w:r>
            <w:r w:rsidR="009D377F">
              <w:rPr>
                <w:rStyle w:val="12"/>
                <w:b w:val="0"/>
                <w:sz w:val="22"/>
                <w:szCs w:val="22"/>
              </w:rPr>
              <w:t>району</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10.10.2014</w:t>
            </w:r>
          </w:p>
        </w:tc>
        <w:tc>
          <w:tcPr>
            <w:tcW w:w="2835" w:type="dxa"/>
          </w:tcPr>
          <w:p w:rsidR="00017166" w:rsidRPr="001C2788" w:rsidRDefault="009D377F" w:rsidP="001C2788">
            <w:pPr>
              <w:spacing w:after="0" w:line="240" w:lineRule="auto"/>
              <w:rPr>
                <w:rFonts w:ascii="Times New Roman" w:hAnsi="Times New Roman"/>
                <w:lang w:val="uk-UA"/>
              </w:rPr>
            </w:pPr>
            <w:r w:rsidRPr="009D377F">
              <w:rPr>
                <w:rStyle w:val="12"/>
                <w:b w:val="0"/>
                <w:sz w:val="22"/>
                <w:szCs w:val="22"/>
              </w:rPr>
              <w:t xml:space="preserve">Відділ освіти, </w:t>
            </w:r>
            <w:r>
              <w:rPr>
                <w:rStyle w:val="12"/>
                <w:b w:val="0"/>
                <w:sz w:val="22"/>
                <w:szCs w:val="22"/>
              </w:rPr>
              <w:t>к</w:t>
            </w:r>
            <w:r w:rsidRPr="009D377F">
              <w:rPr>
                <w:rStyle w:val="12"/>
                <w:b w:val="0"/>
                <w:sz w:val="22"/>
                <w:szCs w:val="22"/>
              </w:rPr>
              <w:t>ерівники дошкільних та</w:t>
            </w:r>
            <w:r w:rsidRPr="001C2788">
              <w:rPr>
                <w:rStyle w:val="12"/>
                <w:sz w:val="22"/>
                <w:szCs w:val="22"/>
              </w:rPr>
              <w:t xml:space="preserve"> </w:t>
            </w:r>
            <w:r w:rsidRPr="001C2788">
              <w:rPr>
                <w:rStyle w:val="12"/>
                <w:b w:val="0"/>
                <w:sz w:val="22"/>
                <w:szCs w:val="22"/>
              </w:rPr>
              <w:t xml:space="preserve">директори загальноосвітніх  навчальних закладів  </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1C2788">
        <w:tc>
          <w:tcPr>
            <w:tcW w:w="9747" w:type="dxa"/>
            <w:gridSpan w:val="5"/>
          </w:tcPr>
          <w:p w:rsidR="00017166" w:rsidRPr="001C2788" w:rsidRDefault="00017166" w:rsidP="001C2788">
            <w:pPr>
              <w:spacing w:after="0" w:line="240" w:lineRule="auto"/>
              <w:jc w:val="center"/>
              <w:rPr>
                <w:rStyle w:val="21"/>
                <w:bCs w:val="0"/>
                <w:sz w:val="24"/>
                <w:szCs w:val="24"/>
              </w:rPr>
            </w:pPr>
            <w:r w:rsidRPr="001C2788">
              <w:rPr>
                <w:rStyle w:val="21"/>
                <w:bCs w:val="0"/>
                <w:sz w:val="24"/>
                <w:szCs w:val="24"/>
              </w:rPr>
              <w:t>Заходи</w:t>
            </w:r>
            <w:r w:rsidR="00003296">
              <w:rPr>
                <w:rStyle w:val="21"/>
                <w:bCs w:val="0"/>
                <w:sz w:val="24"/>
                <w:szCs w:val="24"/>
              </w:rPr>
              <w:t xml:space="preserve"> щодо</w:t>
            </w:r>
            <w:r w:rsidRPr="001C2788">
              <w:rPr>
                <w:rStyle w:val="21"/>
                <w:bCs w:val="0"/>
                <w:sz w:val="24"/>
                <w:szCs w:val="24"/>
              </w:rPr>
              <w:t xml:space="preserve"> проведення</w:t>
            </w:r>
          </w:p>
          <w:p w:rsidR="00017166" w:rsidRPr="001C2788" w:rsidRDefault="00017166" w:rsidP="001C2788">
            <w:pPr>
              <w:spacing w:after="0" w:line="240" w:lineRule="auto"/>
              <w:jc w:val="center"/>
              <w:rPr>
                <w:rFonts w:ascii="Times New Roman" w:hAnsi="Times New Roman"/>
                <w:b/>
                <w:color w:val="000000"/>
                <w:spacing w:val="6"/>
                <w:sz w:val="24"/>
                <w:szCs w:val="24"/>
                <w:lang w:val="uk-UA"/>
              </w:rPr>
            </w:pPr>
            <w:r w:rsidRPr="001C2788">
              <w:rPr>
                <w:rStyle w:val="21"/>
                <w:bCs w:val="0"/>
                <w:sz w:val="24"/>
                <w:szCs w:val="24"/>
              </w:rPr>
              <w:t xml:space="preserve"> обласного Тижня знань безпеки життєдіяльності та Дня цивільного захисту</w:t>
            </w: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8</w:t>
            </w:r>
          </w:p>
        </w:tc>
        <w:tc>
          <w:tcPr>
            <w:tcW w:w="368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 xml:space="preserve">Проведення тематичної лінійки Тижня та Дня цивільного захисту спільно з працівниками УДСНС України в </w:t>
            </w:r>
            <w:r w:rsidR="009D377F">
              <w:rPr>
                <w:rStyle w:val="12"/>
                <w:b w:val="0"/>
                <w:sz w:val="22"/>
                <w:szCs w:val="22"/>
              </w:rPr>
              <w:t>районі</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13.10.2014</w:t>
            </w:r>
          </w:p>
        </w:tc>
        <w:tc>
          <w:tcPr>
            <w:tcW w:w="2835" w:type="dxa"/>
          </w:tcPr>
          <w:p w:rsidR="00017166" w:rsidRPr="001C2788" w:rsidRDefault="00017166" w:rsidP="001C2788">
            <w:pPr>
              <w:pStyle w:val="3"/>
              <w:shd w:val="clear" w:color="auto" w:fill="auto"/>
              <w:spacing w:before="0" w:line="317" w:lineRule="exact"/>
              <w:ind w:left="20"/>
              <w:rPr>
                <w:b w:val="0"/>
                <w:sz w:val="22"/>
                <w:szCs w:val="22"/>
              </w:rPr>
            </w:pPr>
            <w:r w:rsidRPr="001C2788">
              <w:rPr>
                <w:rStyle w:val="12"/>
                <w:sz w:val="22"/>
                <w:szCs w:val="22"/>
              </w:rPr>
              <w:t>Керівники дошкільних та директори</w:t>
            </w:r>
          </w:p>
          <w:p w:rsidR="00017166" w:rsidRPr="001C2788" w:rsidRDefault="00017166" w:rsidP="001C2788">
            <w:pPr>
              <w:pStyle w:val="3"/>
              <w:shd w:val="clear" w:color="auto" w:fill="auto"/>
              <w:spacing w:before="0" w:line="317" w:lineRule="exact"/>
              <w:ind w:left="20"/>
              <w:rPr>
                <w:b w:val="0"/>
                <w:sz w:val="22"/>
                <w:szCs w:val="22"/>
              </w:rPr>
            </w:pPr>
            <w:r w:rsidRPr="001C2788">
              <w:rPr>
                <w:rStyle w:val="12"/>
                <w:sz w:val="22"/>
                <w:szCs w:val="22"/>
              </w:rPr>
              <w:t>загальноосвітніх</w:t>
            </w:r>
          </w:p>
          <w:p w:rsidR="00017166" w:rsidRPr="001C2788" w:rsidRDefault="00017166" w:rsidP="001C2788">
            <w:pPr>
              <w:pStyle w:val="3"/>
              <w:shd w:val="clear" w:color="auto" w:fill="auto"/>
              <w:spacing w:before="0" w:line="317" w:lineRule="exact"/>
              <w:ind w:left="20"/>
              <w:rPr>
                <w:b w:val="0"/>
                <w:sz w:val="22"/>
                <w:szCs w:val="22"/>
              </w:rPr>
            </w:pPr>
            <w:r w:rsidRPr="001C2788">
              <w:rPr>
                <w:rStyle w:val="12"/>
                <w:sz w:val="22"/>
                <w:szCs w:val="22"/>
              </w:rPr>
              <w:t>навчальних закладів,</w:t>
            </w:r>
          </w:p>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фахівці УДСНС</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9</w:t>
            </w:r>
          </w:p>
        </w:tc>
        <w:tc>
          <w:tcPr>
            <w:tcW w:w="368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Підготовка до практичних занять щодо навчання правил користування засобами індивідуального захисту та надання першої долікарської допомоги постраждалому</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13.10.2014</w:t>
            </w:r>
          </w:p>
        </w:tc>
        <w:tc>
          <w:tcPr>
            <w:tcW w:w="2835" w:type="dxa"/>
          </w:tcPr>
          <w:p w:rsidR="00017166" w:rsidRPr="001C2788" w:rsidRDefault="00017166" w:rsidP="001C2788">
            <w:pPr>
              <w:pStyle w:val="3"/>
              <w:shd w:val="clear" w:color="auto" w:fill="auto"/>
              <w:spacing w:before="0" w:line="317" w:lineRule="exact"/>
              <w:ind w:left="20"/>
              <w:rPr>
                <w:b w:val="0"/>
                <w:sz w:val="22"/>
                <w:szCs w:val="22"/>
              </w:rPr>
            </w:pPr>
            <w:r w:rsidRPr="001C2788">
              <w:rPr>
                <w:rStyle w:val="12"/>
                <w:b/>
                <w:sz w:val="22"/>
                <w:szCs w:val="22"/>
              </w:rPr>
              <w:t xml:space="preserve"> </w:t>
            </w:r>
            <w:r w:rsidRPr="001C2788">
              <w:rPr>
                <w:rStyle w:val="12"/>
                <w:sz w:val="22"/>
                <w:szCs w:val="22"/>
              </w:rPr>
              <w:t>Керівники дошкільних та директори</w:t>
            </w:r>
          </w:p>
          <w:p w:rsidR="00017166" w:rsidRPr="001C2788" w:rsidRDefault="00017166" w:rsidP="001C2788">
            <w:pPr>
              <w:pStyle w:val="3"/>
              <w:shd w:val="clear" w:color="auto" w:fill="auto"/>
              <w:spacing w:before="0" w:line="317" w:lineRule="exact"/>
              <w:ind w:left="20"/>
              <w:rPr>
                <w:b w:val="0"/>
                <w:sz w:val="22"/>
                <w:szCs w:val="22"/>
              </w:rPr>
            </w:pPr>
            <w:r w:rsidRPr="001C2788">
              <w:rPr>
                <w:rStyle w:val="12"/>
                <w:sz w:val="22"/>
                <w:szCs w:val="22"/>
              </w:rPr>
              <w:t>загальноосвітніх</w:t>
            </w:r>
          </w:p>
          <w:p w:rsidR="00017166" w:rsidRPr="001C2788" w:rsidRDefault="00017166" w:rsidP="001C2788">
            <w:pPr>
              <w:pStyle w:val="3"/>
              <w:shd w:val="clear" w:color="auto" w:fill="auto"/>
              <w:spacing w:before="0" w:line="317" w:lineRule="exact"/>
              <w:ind w:left="20"/>
              <w:rPr>
                <w:b w:val="0"/>
                <w:sz w:val="22"/>
                <w:szCs w:val="22"/>
              </w:rPr>
            </w:pPr>
            <w:r w:rsidRPr="001C2788">
              <w:rPr>
                <w:rStyle w:val="12"/>
                <w:sz w:val="22"/>
                <w:szCs w:val="22"/>
              </w:rPr>
              <w:t>навчальних закладів,</w:t>
            </w:r>
          </w:p>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фахівці УДСНС</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10</w:t>
            </w:r>
          </w:p>
        </w:tc>
        <w:tc>
          <w:tcPr>
            <w:tcW w:w="3685" w:type="dxa"/>
          </w:tcPr>
          <w:p w:rsidR="00017166" w:rsidRPr="001C2788" w:rsidRDefault="00017166" w:rsidP="001C2788">
            <w:pPr>
              <w:pStyle w:val="3"/>
              <w:shd w:val="clear" w:color="auto" w:fill="auto"/>
              <w:spacing w:before="0" w:line="326" w:lineRule="exact"/>
              <w:jc w:val="both"/>
              <w:rPr>
                <w:b w:val="0"/>
                <w:sz w:val="22"/>
                <w:szCs w:val="22"/>
              </w:rPr>
            </w:pPr>
            <w:r w:rsidRPr="001C2788">
              <w:rPr>
                <w:rStyle w:val="12"/>
                <w:sz w:val="22"/>
                <w:szCs w:val="22"/>
              </w:rPr>
              <w:t>Проведення виховних годин, годин спілкування, бесід з безпеки життєдіяльності</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14.10.2014</w:t>
            </w:r>
          </w:p>
        </w:tc>
        <w:tc>
          <w:tcPr>
            <w:tcW w:w="2835" w:type="dxa"/>
          </w:tcPr>
          <w:p w:rsidR="00017166" w:rsidRPr="001C2788" w:rsidRDefault="00017166" w:rsidP="001C2788">
            <w:pPr>
              <w:pStyle w:val="3"/>
              <w:shd w:val="clear" w:color="auto" w:fill="auto"/>
              <w:spacing w:before="0" w:line="317" w:lineRule="exact"/>
              <w:ind w:left="20"/>
              <w:rPr>
                <w:b w:val="0"/>
                <w:sz w:val="22"/>
                <w:szCs w:val="22"/>
              </w:rPr>
            </w:pPr>
            <w:r w:rsidRPr="001C2788">
              <w:rPr>
                <w:rStyle w:val="12"/>
                <w:sz w:val="22"/>
                <w:szCs w:val="22"/>
              </w:rPr>
              <w:t>Керівники дошкільних та директори</w:t>
            </w:r>
          </w:p>
          <w:p w:rsidR="00017166" w:rsidRPr="001C2788" w:rsidRDefault="00017166" w:rsidP="001C2788">
            <w:pPr>
              <w:pStyle w:val="3"/>
              <w:shd w:val="clear" w:color="auto" w:fill="auto"/>
              <w:spacing w:before="0" w:line="317" w:lineRule="exact"/>
              <w:ind w:left="20"/>
              <w:rPr>
                <w:b w:val="0"/>
                <w:sz w:val="22"/>
                <w:szCs w:val="22"/>
              </w:rPr>
            </w:pPr>
            <w:r w:rsidRPr="001C2788">
              <w:rPr>
                <w:rStyle w:val="12"/>
                <w:sz w:val="22"/>
                <w:szCs w:val="22"/>
              </w:rPr>
              <w:t>загальноосвітніх</w:t>
            </w:r>
          </w:p>
          <w:p w:rsidR="00017166" w:rsidRPr="001C2788" w:rsidRDefault="00017166" w:rsidP="001C2788">
            <w:pPr>
              <w:pStyle w:val="3"/>
              <w:shd w:val="clear" w:color="auto" w:fill="auto"/>
              <w:spacing w:before="0" w:line="317" w:lineRule="exact"/>
              <w:ind w:left="20"/>
              <w:rPr>
                <w:b w:val="0"/>
                <w:sz w:val="22"/>
                <w:szCs w:val="22"/>
              </w:rPr>
            </w:pPr>
            <w:r w:rsidRPr="001C2788">
              <w:rPr>
                <w:rStyle w:val="12"/>
                <w:sz w:val="22"/>
                <w:szCs w:val="22"/>
              </w:rPr>
              <w:t>навчальних закладів,</w:t>
            </w:r>
          </w:p>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фахівці УДСНС</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11</w:t>
            </w:r>
          </w:p>
        </w:tc>
        <w:tc>
          <w:tcPr>
            <w:tcW w:w="368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Із залученням медичних працівників та фахівців УДСНС України  у районі організувати навчання дітей дошкільного віку, учнів  згідно із навчальними програмами з вивчення заходів безпеки,</w:t>
            </w:r>
            <w:r w:rsidRPr="001C2788">
              <w:rPr>
                <w:rStyle w:val="21"/>
                <w:b w:val="0"/>
                <w:sz w:val="22"/>
                <w:szCs w:val="22"/>
              </w:rPr>
              <w:t xml:space="preserve"> </w:t>
            </w:r>
            <w:r w:rsidRPr="001C2788">
              <w:rPr>
                <w:rStyle w:val="12"/>
                <w:b w:val="0"/>
                <w:sz w:val="22"/>
                <w:szCs w:val="22"/>
              </w:rPr>
              <w:t>способів захисту від впливу небезпечних факторів, викликаних надзвичайними ситуаціями, надання долікарської допомоги (відповідно до Положення про функціональну підсистему "Освіта та наука України" єдиної державної системи цивільного захисту, затвердженого наказом Міністерства освіти та науки України від 3 вересня 2009 року № 814)</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14-15.10.</w:t>
            </w:r>
          </w:p>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2014</w:t>
            </w:r>
          </w:p>
        </w:tc>
        <w:tc>
          <w:tcPr>
            <w:tcW w:w="2835" w:type="dxa"/>
          </w:tcPr>
          <w:p w:rsidR="00017166" w:rsidRPr="001C2788" w:rsidRDefault="00017166" w:rsidP="001C2788">
            <w:pPr>
              <w:pStyle w:val="3"/>
              <w:shd w:val="clear" w:color="auto" w:fill="auto"/>
              <w:spacing w:before="0" w:line="317" w:lineRule="exact"/>
              <w:ind w:left="20"/>
              <w:rPr>
                <w:b w:val="0"/>
                <w:sz w:val="22"/>
                <w:szCs w:val="22"/>
              </w:rPr>
            </w:pPr>
            <w:r w:rsidRPr="001C2788">
              <w:rPr>
                <w:rStyle w:val="12"/>
                <w:sz w:val="22"/>
                <w:szCs w:val="22"/>
              </w:rPr>
              <w:t>Керівники дошкільних та директори</w:t>
            </w:r>
          </w:p>
          <w:p w:rsidR="00017166" w:rsidRPr="001C2788" w:rsidRDefault="00017166" w:rsidP="001C2788">
            <w:pPr>
              <w:pStyle w:val="3"/>
              <w:shd w:val="clear" w:color="auto" w:fill="auto"/>
              <w:spacing w:before="0" w:line="317" w:lineRule="exact"/>
              <w:ind w:left="20"/>
              <w:rPr>
                <w:b w:val="0"/>
                <w:sz w:val="22"/>
                <w:szCs w:val="22"/>
              </w:rPr>
            </w:pPr>
            <w:r w:rsidRPr="001C2788">
              <w:rPr>
                <w:rStyle w:val="12"/>
                <w:sz w:val="22"/>
                <w:szCs w:val="22"/>
              </w:rPr>
              <w:t>загальноосвітніх</w:t>
            </w:r>
          </w:p>
          <w:p w:rsidR="00017166" w:rsidRPr="001C2788" w:rsidRDefault="00017166" w:rsidP="001C2788">
            <w:pPr>
              <w:pStyle w:val="3"/>
              <w:shd w:val="clear" w:color="auto" w:fill="auto"/>
              <w:spacing w:before="0" w:line="317" w:lineRule="exact"/>
              <w:ind w:left="20"/>
              <w:rPr>
                <w:b w:val="0"/>
                <w:sz w:val="22"/>
                <w:szCs w:val="22"/>
              </w:rPr>
            </w:pPr>
            <w:r w:rsidRPr="001C2788">
              <w:rPr>
                <w:rStyle w:val="12"/>
                <w:sz w:val="22"/>
                <w:szCs w:val="22"/>
              </w:rPr>
              <w:t>навчальних закладів,</w:t>
            </w:r>
          </w:p>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фахівці УДСНС</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12</w:t>
            </w:r>
          </w:p>
        </w:tc>
        <w:tc>
          <w:tcPr>
            <w:tcW w:w="3685" w:type="dxa"/>
          </w:tcPr>
          <w:p w:rsidR="00017166" w:rsidRPr="001C2788" w:rsidRDefault="00017166" w:rsidP="001C2788">
            <w:pPr>
              <w:spacing w:after="0" w:line="240" w:lineRule="auto"/>
              <w:rPr>
                <w:rStyle w:val="12"/>
                <w:b w:val="0"/>
                <w:sz w:val="22"/>
                <w:szCs w:val="22"/>
              </w:rPr>
            </w:pPr>
            <w:r w:rsidRPr="001C2788">
              <w:rPr>
                <w:rStyle w:val="12"/>
                <w:b w:val="0"/>
                <w:sz w:val="22"/>
                <w:szCs w:val="22"/>
              </w:rPr>
              <w:t xml:space="preserve">Організувати   проведення </w:t>
            </w:r>
            <w:proofErr w:type="spellStart"/>
            <w:r w:rsidRPr="001C2788">
              <w:rPr>
                <w:rStyle w:val="12"/>
                <w:b w:val="0"/>
                <w:sz w:val="22"/>
                <w:szCs w:val="22"/>
              </w:rPr>
              <w:lastRenderedPageBreak/>
              <w:t>військово</w:t>
            </w:r>
            <w:proofErr w:type="spellEnd"/>
            <w:r w:rsidRPr="001C2788">
              <w:rPr>
                <w:rStyle w:val="12"/>
                <w:b w:val="0"/>
                <w:sz w:val="22"/>
                <w:szCs w:val="22"/>
              </w:rPr>
              <w:t xml:space="preserve"> - спортивних естафет, відпрацювання та здача нормативів з цивільного захисту, проведення конкурсів, змагань</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lastRenderedPageBreak/>
              <w:t>14-</w:t>
            </w:r>
            <w:r w:rsidRPr="001C2788">
              <w:rPr>
                <w:rFonts w:ascii="Times New Roman" w:hAnsi="Times New Roman"/>
                <w:lang w:val="uk-UA"/>
              </w:rPr>
              <w:lastRenderedPageBreak/>
              <w:t>15.10.2014</w:t>
            </w:r>
          </w:p>
        </w:tc>
        <w:tc>
          <w:tcPr>
            <w:tcW w:w="283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lastRenderedPageBreak/>
              <w:t xml:space="preserve">Керівники дошкільних, </w:t>
            </w:r>
            <w:r w:rsidRPr="001C2788">
              <w:rPr>
                <w:rStyle w:val="12"/>
                <w:b w:val="0"/>
                <w:sz w:val="22"/>
                <w:szCs w:val="22"/>
              </w:rPr>
              <w:lastRenderedPageBreak/>
              <w:t>загальноосвітніх   навчальних закладів, фахівці УДСНС України в районі</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lastRenderedPageBreak/>
              <w:t>13</w:t>
            </w:r>
          </w:p>
        </w:tc>
        <w:tc>
          <w:tcPr>
            <w:tcW w:w="3685" w:type="dxa"/>
          </w:tcPr>
          <w:p w:rsidR="00017166" w:rsidRPr="001C2788" w:rsidRDefault="00017166" w:rsidP="001C2788">
            <w:pPr>
              <w:spacing w:after="0" w:line="240" w:lineRule="auto"/>
              <w:rPr>
                <w:rStyle w:val="12"/>
                <w:b w:val="0"/>
                <w:sz w:val="22"/>
                <w:szCs w:val="22"/>
              </w:rPr>
            </w:pPr>
            <w:r w:rsidRPr="001C2788">
              <w:rPr>
                <w:rStyle w:val="12"/>
                <w:b w:val="0"/>
                <w:sz w:val="22"/>
                <w:szCs w:val="22"/>
              </w:rPr>
              <w:t xml:space="preserve">Організація екскурсій до </w:t>
            </w:r>
            <w:proofErr w:type="spellStart"/>
            <w:r w:rsidRPr="001C2788">
              <w:rPr>
                <w:rStyle w:val="12"/>
                <w:b w:val="0"/>
                <w:sz w:val="22"/>
                <w:szCs w:val="22"/>
              </w:rPr>
              <w:t>пожежно</w:t>
            </w:r>
            <w:proofErr w:type="spellEnd"/>
            <w:r w:rsidRPr="001C2788">
              <w:rPr>
                <w:rStyle w:val="12"/>
                <w:b w:val="0"/>
                <w:sz w:val="22"/>
                <w:szCs w:val="22"/>
              </w:rPr>
              <w:t xml:space="preserve"> - рятувальних частин, виставок, демонстрація пожежно-рятувальної техніки та обладнання, яке є на озброєнні в пожежно-рятувальних підрозділах району</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15.10.2014</w:t>
            </w:r>
          </w:p>
        </w:tc>
        <w:tc>
          <w:tcPr>
            <w:tcW w:w="283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Керівники дошкільних, загальноосвітніх   навчальних закладів, фахівці УДСНС України в районі</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14</w:t>
            </w:r>
          </w:p>
        </w:tc>
        <w:tc>
          <w:tcPr>
            <w:tcW w:w="3685" w:type="dxa"/>
          </w:tcPr>
          <w:p w:rsidR="00017166" w:rsidRPr="001C2788" w:rsidRDefault="00017166" w:rsidP="001C2788">
            <w:pPr>
              <w:pStyle w:val="3"/>
              <w:shd w:val="clear" w:color="auto" w:fill="auto"/>
              <w:spacing w:before="0" w:line="326" w:lineRule="exact"/>
              <w:jc w:val="both"/>
              <w:rPr>
                <w:b w:val="0"/>
                <w:sz w:val="22"/>
                <w:szCs w:val="22"/>
              </w:rPr>
            </w:pPr>
            <w:r w:rsidRPr="001C2788">
              <w:rPr>
                <w:rStyle w:val="12"/>
                <w:sz w:val="22"/>
                <w:szCs w:val="22"/>
              </w:rPr>
              <w:t>Тематична лінійка єдиного Дня цивільного захисту в області,</w:t>
            </w:r>
          </w:p>
          <w:p w:rsidR="00017166" w:rsidRPr="001C2788" w:rsidRDefault="00017166" w:rsidP="001C2788">
            <w:pPr>
              <w:spacing w:after="0" w:line="240" w:lineRule="auto"/>
              <w:rPr>
                <w:rStyle w:val="12"/>
                <w:b w:val="0"/>
                <w:sz w:val="22"/>
                <w:szCs w:val="22"/>
              </w:rPr>
            </w:pPr>
            <w:r w:rsidRPr="001C2788">
              <w:rPr>
                <w:rStyle w:val="12"/>
                <w:b w:val="0"/>
                <w:sz w:val="22"/>
                <w:szCs w:val="22"/>
              </w:rPr>
              <w:t>відпрацювання дій за сигналом оповіщення «Повітряна тривога» (дії за ввідною, виконання заходів щодо укриття у</w:t>
            </w:r>
            <w:r w:rsidRPr="001C2788">
              <w:rPr>
                <w:rStyle w:val="21"/>
                <w:b w:val="0"/>
                <w:sz w:val="22"/>
                <w:szCs w:val="22"/>
              </w:rPr>
              <w:t xml:space="preserve"> </w:t>
            </w:r>
            <w:r w:rsidRPr="001C2788">
              <w:rPr>
                <w:rStyle w:val="12"/>
                <w:b w:val="0"/>
                <w:sz w:val="22"/>
                <w:szCs w:val="22"/>
              </w:rPr>
              <w:t>захисних спорудах цивільного захисту (пристосованих укриттях))</w:t>
            </w:r>
          </w:p>
        </w:tc>
        <w:tc>
          <w:tcPr>
            <w:tcW w:w="1276" w:type="dxa"/>
          </w:tcPr>
          <w:p w:rsidR="00017166" w:rsidRPr="001C2788" w:rsidRDefault="00017166" w:rsidP="001C2788">
            <w:pPr>
              <w:pStyle w:val="3"/>
              <w:shd w:val="clear" w:color="auto" w:fill="auto"/>
              <w:spacing w:before="0" w:after="720" w:line="250" w:lineRule="exact"/>
              <w:jc w:val="center"/>
              <w:rPr>
                <w:rStyle w:val="12"/>
                <w:sz w:val="22"/>
                <w:szCs w:val="22"/>
              </w:rPr>
            </w:pPr>
            <w:r w:rsidRPr="001C2788">
              <w:rPr>
                <w:rStyle w:val="12"/>
                <w:sz w:val="22"/>
                <w:szCs w:val="22"/>
              </w:rPr>
              <w:t>16.10.2014,08.00-08.30</w:t>
            </w:r>
          </w:p>
          <w:p w:rsidR="00017166" w:rsidRPr="001C2788" w:rsidRDefault="00017166" w:rsidP="001C2788">
            <w:pPr>
              <w:pStyle w:val="3"/>
              <w:shd w:val="clear" w:color="auto" w:fill="auto"/>
              <w:spacing w:before="0" w:after="720" w:line="250" w:lineRule="exact"/>
              <w:jc w:val="center"/>
              <w:rPr>
                <w:b w:val="0"/>
                <w:bCs w:val="0"/>
                <w:color w:val="000000"/>
                <w:spacing w:val="3"/>
                <w:sz w:val="22"/>
                <w:szCs w:val="22"/>
                <w:lang w:val="uk-UA"/>
              </w:rPr>
            </w:pPr>
            <w:r w:rsidRPr="001C2788">
              <w:rPr>
                <w:rStyle w:val="12"/>
                <w:sz w:val="22"/>
                <w:szCs w:val="22"/>
              </w:rPr>
              <w:t>11.30-12.00</w:t>
            </w:r>
          </w:p>
        </w:tc>
        <w:tc>
          <w:tcPr>
            <w:tcW w:w="283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Керівники дошкільних, загальноосвітніх   навчальних закладів, фахівці УДСНС України в районі</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15</w:t>
            </w:r>
          </w:p>
        </w:tc>
        <w:tc>
          <w:tcPr>
            <w:tcW w:w="3685" w:type="dxa"/>
          </w:tcPr>
          <w:p w:rsidR="00017166" w:rsidRPr="001C2788" w:rsidRDefault="00017166" w:rsidP="001C2788">
            <w:pPr>
              <w:pStyle w:val="3"/>
              <w:shd w:val="clear" w:color="auto" w:fill="auto"/>
              <w:spacing w:before="0" w:line="322" w:lineRule="exact"/>
              <w:rPr>
                <w:rStyle w:val="12"/>
                <w:bCs/>
                <w:color w:val="auto"/>
                <w:spacing w:val="6"/>
                <w:sz w:val="22"/>
                <w:szCs w:val="22"/>
                <w:lang w:val="ru-RU"/>
              </w:rPr>
            </w:pPr>
            <w:r w:rsidRPr="001C2788">
              <w:rPr>
                <w:rStyle w:val="12"/>
                <w:sz w:val="22"/>
                <w:szCs w:val="22"/>
              </w:rPr>
              <w:t>Моделювання ситуацій та їх практичне відпрацювання з правил користування засобами індивідуального захисту, надання першої долікарської допомоги постраждалому</w:t>
            </w:r>
          </w:p>
        </w:tc>
        <w:tc>
          <w:tcPr>
            <w:tcW w:w="1276" w:type="dxa"/>
          </w:tcPr>
          <w:p w:rsidR="00017166" w:rsidRPr="001C2788" w:rsidRDefault="00234AFD" w:rsidP="001C2788">
            <w:pPr>
              <w:spacing w:after="0" w:line="240" w:lineRule="auto"/>
              <w:rPr>
                <w:rFonts w:ascii="Times New Roman" w:hAnsi="Times New Roman"/>
                <w:lang w:val="uk-UA"/>
              </w:rPr>
            </w:pPr>
            <w:r w:rsidRPr="00234AFD">
              <w:rPr>
                <w:rStyle w:val="12"/>
                <w:b w:val="0"/>
                <w:sz w:val="22"/>
                <w:szCs w:val="22"/>
              </w:rPr>
              <w:t>16.10.2014</w:t>
            </w:r>
            <w:r w:rsidR="00017166" w:rsidRPr="001C2788">
              <w:rPr>
                <w:rStyle w:val="11"/>
                <w:b w:val="0"/>
                <w:bCs w:val="0"/>
                <w:sz w:val="22"/>
                <w:szCs w:val="22"/>
              </w:rPr>
              <w:t>14.25-16.00</w:t>
            </w:r>
          </w:p>
        </w:tc>
        <w:tc>
          <w:tcPr>
            <w:tcW w:w="283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Керівники дошкільних, загальноосвітніх   навчальних закладів, фахівці УДСНС України в районі</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16</w:t>
            </w:r>
          </w:p>
        </w:tc>
        <w:tc>
          <w:tcPr>
            <w:tcW w:w="3685" w:type="dxa"/>
          </w:tcPr>
          <w:p w:rsidR="00017166" w:rsidRPr="001C2788" w:rsidRDefault="00017166" w:rsidP="001C2788">
            <w:pPr>
              <w:pStyle w:val="3"/>
              <w:shd w:val="clear" w:color="auto" w:fill="auto"/>
              <w:spacing w:before="0" w:line="326" w:lineRule="exact"/>
              <w:rPr>
                <w:rStyle w:val="12"/>
                <w:bCs/>
                <w:color w:val="auto"/>
                <w:spacing w:val="6"/>
                <w:sz w:val="22"/>
                <w:szCs w:val="22"/>
                <w:lang w:val="ru-RU"/>
              </w:rPr>
            </w:pPr>
            <w:r w:rsidRPr="001C2788">
              <w:rPr>
                <w:rStyle w:val="12"/>
                <w:sz w:val="22"/>
                <w:szCs w:val="22"/>
              </w:rPr>
              <w:t>Підбиття підсумків та проведення підсумкової наради педагогічного складу за результатами проведення Дня цивільного захисту</w:t>
            </w:r>
          </w:p>
        </w:tc>
        <w:tc>
          <w:tcPr>
            <w:tcW w:w="1276" w:type="dxa"/>
          </w:tcPr>
          <w:p w:rsidR="00017166" w:rsidRPr="00234AFD" w:rsidRDefault="00234AFD" w:rsidP="001C2788">
            <w:pPr>
              <w:spacing w:after="0" w:line="240" w:lineRule="auto"/>
              <w:rPr>
                <w:rFonts w:ascii="Times New Roman" w:hAnsi="Times New Roman"/>
                <w:b/>
                <w:lang w:val="uk-UA"/>
              </w:rPr>
            </w:pPr>
            <w:r>
              <w:rPr>
                <w:rStyle w:val="12"/>
                <w:b w:val="0"/>
                <w:sz w:val="22"/>
                <w:szCs w:val="22"/>
              </w:rPr>
              <w:t>17</w:t>
            </w:r>
            <w:r w:rsidRPr="00234AFD">
              <w:rPr>
                <w:rStyle w:val="12"/>
                <w:b w:val="0"/>
                <w:sz w:val="22"/>
                <w:szCs w:val="22"/>
              </w:rPr>
              <w:t>.10.2014</w:t>
            </w:r>
          </w:p>
        </w:tc>
        <w:tc>
          <w:tcPr>
            <w:tcW w:w="283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 xml:space="preserve">Відділ освіти, директори загальноосвітніх навчальних закладів  </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17</w:t>
            </w:r>
          </w:p>
        </w:tc>
        <w:tc>
          <w:tcPr>
            <w:tcW w:w="3685" w:type="dxa"/>
          </w:tcPr>
          <w:p w:rsidR="00017166" w:rsidRPr="001C2788" w:rsidRDefault="00017166" w:rsidP="001C2788">
            <w:pPr>
              <w:spacing w:after="0" w:line="240" w:lineRule="auto"/>
              <w:rPr>
                <w:rStyle w:val="12"/>
                <w:b w:val="0"/>
                <w:sz w:val="22"/>
                <w:szCs w:val="22"/>
              </w:rPr>
            </w:pPr>
            <w:r w:rsidRPr="001C2788">
              <w:rPr>
                <w:rStyle w:val="12"/>
                <w:b w:val="0"/>
                <w:sz w:val="22"/>
                <w:szCs w:val="22"/>
              </w:rPr>
              <w:t>Надання звітності про виконання заходів щодо проведення Тижня та Дня цивільного захисту</w:t>
            </w:r>
          </w:p>
        </w:tc>
        <w:tc>
          <w:tcPr>
            <w:tcW w:w="1276" w:type="dxa"/>
          </w:tcPr>
          <w:p w:rsidR="00017166" w:rsidRPr="001C2788" w:rsidRDefault="00017166" w:rsidP="001C2788">
            <w:pPr>
              <w:spacing w:after="0" w:line="240" w:lineRule="auto"/>
              <w:rPr>
                <w:rFonts w:ascii="Times New Roman" w:hAnsi="Times New Roman"/>
                <w:lang w:val="uk-UA"/>
              </w:rPr>
            </w:pPr>
            <w:r w:rsidRPr="001C2788">
              <w:rPr>
                <w:rFonts w:ascii="Times New Roman" w:hAnsi="Times New Roman"/>
                <w:lang w:val="uk-UA"/>
              </w:rPr>
              <w:t>17.10.2014</w:t>
            </w:r>
          </w:p>
        </w:tc>
        <w:tc>
          <w:tcPr>
            <w:tcW w:w="283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 xml:space="preserve">Відділ освіти, директори загальноосвітніх навчальних закладів  </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1C2788">
        <w:tc>
          <w:tcPr>
            <w:tcW w:w="9747" w:type="dxa"/>
            <w:gridSpan w:val="5"/>
          </w:tcPr>
          <w:p w:rsidR="00017166" w:rsidRPr="001C2788" w:rsidRDefault="00017166" w:rsidP="001C2788">
            <w:pPr>
              <w:spacing w:after="0" w:line="240" w:lineRule="auto"/>
              <w:jc w:val="center"/>
              <w:rPr>
                <w:rFonts w:ascii="Times New Roman" w:hAnsi="Times New Roman"/>
                <w:b/>
                <w:sz w:val="24"/>
                <w:szCs w:val="24"/>
                <w:lang w:val="uk-UA"/>
              </w:rPr>
            </w:pPr>
            <w:r w:rsidRPr="001C2788">
              <w:rPr>
                <w:rFonts w:ascii="Times New Roman" w:hAnsi="Times New Roman"/>
                <w:b/>
                <w:sz w:val="24"/>
                <w:szCs w:val="24"/>
                <w:lang w:val="uk-UA"/>
              </w:rPr>
              <w:t>Моніторингові заходи</w:t>
            </w: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p>
        </w:tc>
        <w:tc>
          <w:tcPr>
            <w:tcW w:w="3685" w:type="dxa"/>
          </w:tcPr>
          <w:p w:rsidR="00017166" w:rsidRPr="001C2788" w:rsidRDefault="00017166" w:rsidP="001C2788">
            <w:pPr>
              <w:spacing w:after="0" w:line="240" w:lineRule="auto"/>
              <w:rPr>
                <w:rStyle w:val="12"/>
                <w:b w:val="0"/>
                <w:sz w:val="22"/>
                <w:szCs w:val="22"/>
              </w:rPr>
            </w:pPr>
            <w:r w:rsidRPr="001C2788">
              <w:rPr>
                <w:rStyle w:val="12"/>
                <w:b w:val="0"/>
                <w:sz w:val="22"/>
                <w:szCs w:val="22"/>
              </w:rPr>
              <w:t>Узагальнення звітності про виконання заходів щодо проведення Тижня та Дня цивільного захисту</w:t>
            </w:r>
          </w:p>
        </w:tc>
        <w:tc>
          <w:tcPr>
            <w:tcW w:w="1276" w:type="dxa"/>
          </w:tcPr>
          <w:p w:rsidR="00017166" w:rsidRPr="001C2788" w:rsidRDefault="009D377F" w:rsidP="001C2788">
            <w:pPr>
              <w:spacing w:after="0" w:line="240" w:lineRule="auto"/>
              <w:rPr>
                <w:rFonts w:ascii="Times New Roman" w:hAnsi="Times New Roman"/>
                <w:lang w:val="uk-UA"/>
              </w:rPr>
            </w:pPr>
            <w:r>
              <w:rPr>
                <w:rStyle w:val="12"/>
                <w:b w:val="0"/>
                <w:sz w:val="22"/>
                <w:szCs w:val="22"/>
              </w:rPr>
              <w:t xml:space="preserve"> 19</w:t>
            </w:r>
            <w:r w:rsidR="00017166" w:rsidRPr="001C2788">
              <w:rPr>
                <w:rStyle w:val="12"/>
                <w:b w:val="0"/>
                <w:sz w:val="22"/>
                <w:szCs w:val="22"/>
              </w:rPr>
              <w:t>.10.2014</w:t>
            </w:r>
          </w:p>
        </w:tc>
        <w:tc>
          <w:tcPr>
            <w:tcW w:w="2835" w:type="dxa"/>
          </w:tcPr>
          <w:p w:rsidR="00017166" w:rsidRPr="001C2788" w:rsidRDefault="009D377F" w:rsidP="001C2788">
            <w:pPr>
              <w:spacing w:after="0" w:line="240" w:lineRule="auto"/>
              <w:rPr>
                <w:rFonts w:ascii="Times New Roman" w:hAnsi="Times New Roman"/>
                <w:lang w:val="uk-UA"/>
              </w:rPr>
            </w:pPr>
            <w:r w:rsidRPr="009D377F">
              <w:rPr>
                <w:rStyle w:val="12"/>
                <w:b w:val="0"/>
                <w:sz w:val="22"/>
                <w:szCs w:val="22"/>
              </w:rPr>
              <w:t xml:space="preserve">Відділ освіти, </w:t>
            </w:r>
            <w:r>
              <w:rPr>
                <w:rStyle w:val="12"/>
                <w:b w:val="0"/>
                <w:sz w:val="22"/>
                <w:szCs w:val="22"/>
              </w:rPr>
              <w:t>к</w:t>
            </w:r>
            <w:r w:rsidRPr="009D377F">
              <w:rPr>
                <w:rStyle w:val="12"/>
                <w:b w:val="0"/>
                <w:sz w:val="22"/>
                <w:szCs w:val="22"/>
              </w:rPr>
              <w:t>ерівники дошкільних та</w:t>
            </w:r>
            <w:r w:rsidRPr="001C2788">
              <w:rPr>
                <w:rStyle w:val="12"/>
                <w:sz w:val="22"/>
                <w:szCs w:val="22"/>
              </w:rPr>
              <w:t xml:space="preserve"> </w:t>
            </w:r>
            <w:r w:rsidRPr="001C2788">
              <w:rPr>
                <w:rStyle w:val="12"/>
                <w:b w:val="0"/>
                <w:sz w:val="22"/>
                <w:szCs w:val="22"/>
              </w:rPr>
              <w:t xml:space="preserve">директори загальноосвітніх  навчальних закладів  </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p>
        </w:tc>
        <w:tc>
          <w:tcPr>
            <w:tcW w:w="3685" w:type="dxa"/>
          </w:tcPr>
          <w:p w:rsidR="00017166" w:rsidRPr="001C2788" w:rsidRDefault="00017166" w:rsidP="001C2788">
            <w:pPr>
              <w:spacing w:after="0" w:line="240" w:lineRule="auto"/>
              <w:rPr>
                <w:rStyle w:val="12"/>
                <w:b w:val="0"/>
                <w:sz w:val="22"/>
                <w:szCs w:val="22"/>
              </w:rPr>
            </w:pPr>
            <w:r w:rsidRPr="001C2788">
              <w:rPr>
                <w:rStyle w:val="12"/>
                <w:b w:val="0"/>
                <w:sz w:val="22"/>
                <w:szCs w:val="22"/>
              </w:rPr>
              <w:t>Надання інформації про проведену роботу в ЗМІ, розміщення на сайтах</w:t>
            </w:r>
          </w:p>
        </w:tc>
        <w:tc>
          <w:tcPr>
            <w:tcW w:w="1276" w:type="dxa"/>
          </w:tcPr>
          <w:p w:rsidR="00017166" w:rsidRPr="001C2788" w:rsidRDefault="009D377F" w:rsidP="001C2788">
            <w:pPr>
              <w:pStyle w:val="3"/>
              <w:shd w:val="clear" w:color="auto" w:fill="auto"/>
              <w:spacing w:before="0" w:after="60" w:line="230" w:lineRule="exact"/>
              <w:jc w:val="center"/>
              <w:rPr>
                <w:b w:val="0"/>
                <w:sz w:val="22"/>
                <w:szCs w:val="22"/>
              </w:rPr>
            </w:pPr>
            <w:r>
              <w:rPr>
                <w:rStyle w:val="11"/>
                <w:sz w:val="22"/>
                <w:szCs w:val="22"/>
              </w:rPr>
              <w:t>17-19</w:t>
            </w:r>
            <w:r w:rsidR="00017166" w:rsidRPr="001C2788">
              <w:rPr>
                <w:rStyle w:val="11"/>
                <w:sz w:val="22"/>
                <w:szCs w:val="22"/>
              </w:rPr>
              <w:t>.10.</w:t>
            </w:r>
          </w:p>
          <w:p w:rsidR="00017166" w:rsidRPr="001C2788" w:rsidRDefault="00017166" w:rsidP="001C2788">
            <w:pPr>
              <w:spacing w:after="0" w:line="240" w:lineRule="auto"/>
              <w:rPr>
                <w:rFonts w:ascii="Times New Roman" w:hAnsi="Times New Roman"/>
                <w:lang w:val="uk-UA"/>
              </w:rPr>
            </w:pPr>
            <w:r w:rsidRPr="001C2788">
              <w:rPr>
                <w:rStyle w:val="11"/>
                <w:b w:val="0"/>
                <w:bCs w:val="0"/>
                <w:sz w:val="22"/>
                <w:szCs w:val="22"/>
              </w:rPr>
              <w:t>2014</w:t>
            </w:r>
          </w:p>
        </w:tc>
        <w:tc>
          <w:tcPr>
            <w:tcW w:w="2835" w:type="dxa"/>
          </w:tcPr>
          <w:p w:rsidR="00017166" w:rsidRPr="001C2788" w:rsidRDefault="009D377F" w:rsidP="001C2788">
            <w:pPr>
              <w:spacing w:after="0" w:line="240" w:lineRule="auto"/>
              <w:rPr>
                <w:rFonts w:ascii="Times New Roman" w:hAnsi="Times New Roman"/>
                <w:lang w:val="uk-UA"/>
              </w:rPr>
            </w:pPr>
            <w:r w:rsidRPr="009D377F">
              <w:rPr>
                <w:rStyle w:val="12"/>
                <w:b w:val="0"/>
                <w:sz w:val="22"/>
                <w:szCs w:val="22"/>
              </w:rPr>
              <w:t xml:space="preserve">Відділ освіти, </w:t>
            </w:r>
            <w:r>
              <w:rPr>
                <w:rStyle w:val="12"/>
                <w:b w:val="0"/>
                <w:sz w:val="22"/>
                <w:szCs w:val="22"/>
              </w:rPr>
              <w:t>к</w:t>
            </w:r>
            <w:r w:rsidRPr="009D377F">
              <w:rPr>
                <w:rStyle w:val="12"/>
                <w:b w:val="0"/>
                <w:sz w:val="22"/>
                <w:szCs w:val="22"/>
              </w:rPr>
              <w:t>ерівники дошкільних та</w:t>
            </w:r>
            <w:r w:rsidRPr="001C2788">
              <w:rPr>
                <w:rStyle w:val="12"/>
                <w:sz w:val="22"/>
                <w:szCs w:val="22"/>
              </w:rPr>
              <w:t xml:space="preserve"> </w:t>
            </w:r>
            <w:r w:rsidRPr="001C2788">
              <w:rPr>
                <w:rStyle w:val="12"/>
                <w:b w:val="0"/>
                <w:sz w:val="22"/>
                <w:szCs w:val="22"/>
              </w:rPr>
              <w:t xml:space="preserve">директори загальноосвітніх  навчальних закладів  </w:t>
            </w:r>
          </w:p>
        </w:tc>
        <w:tc>
          <w:tcPr>
            <w:tcW w:w="1383" w:type="dxa"/>
          </w:tcPr>
          <w:p w:rsidR="00017166" w:rsidRPr="001C2788" w:rsidRDefault="00017166" w:rsidP="001C2788">
            <w:pPr>
              <w:spacing w:after="0" w:line="240" w:lineRule="auto"/>
              <w:rPr>
                <w:rFonts w:ascii="Times New Roman" w:hAnsi="Times New Roman"/>
                <w:lang w:val="uk-UA"/>
              </w:rPr>
            </w:pPr>
          </w:p>
        </w:tc>
      </w:tr>
      <w:tr w:rsidR="00017166" w:rsidRPr="001C2788" w:rsidTr="00C92AA8">
        <w:tc>
          <w:tcPr>
            <w:tcW w:w="568" w:type="dxa"/>
          </w:tcPr>
          <w:p w:rsidR="00017166" w:rsidRPr="001C2788" w:rsidRDefault="00017166" w:rsidP="001C2788">
            <w:pPr>
              <w:spacing w:after="0" w:line="240" w:lineRule="auto"/>
              <w:rPr>
                <w:rFonts w:ascii="Times New Roman" w:hAnsi="Times New Roman"/>
                <w:lang w:val="uk-UA"/>
              </w:rPr>
            </w:pPr>
          </w:p>
        </w:tc>
        <w:tc>
          <w:tcPr>
            <w:tcW w:w="3685" w:type="dxa"/>
          </w:tcPr>
          <w:p w:rsidR="00017166" w:rsidRPr="001C2788" w:rsidRDefault="00017166" w:rsidP="001C2788">
            <w:pPr>
              <w:spacing w:after="0" w:line="240" w:lineRule="auto"/>
              <w:rPr>
                <w:rStyle w:val="12"/>
                <w:b w:val="0"/>
                <w:sz w:val="22"/>
                <w:szCs w:val="22"/>
              </w:rPr>
            </w:pPr>
            <w:r w:rsidRPr="001C2788">
              <w:rPr>
                <w:rStyle w:val="12"/>
                <w:b w:val="0"/>
                <w:sz w:val="22"/>
                <w:szCs w:val="22"/>
              </w:rPr>
              <w:t>Забезпечення дієвого контролю та участі у моніторингу якості підготовки у навчальних закладах дітей дошкільного віку, учнів та студентів з питань навчання діям у надзвичайних ситуаціях</w:t>
            </w:r>
          </w:p>
        </w:tc>
        <w:tc>
          <w:tcPr>
            <w:tcW w:w="1276" w:type="dxa"/>
          </w:tcPr>
          <w:p w:rsidR="00017166" w:rsidRPr="001C2788" w:rsidRDefault="00017166" w:rsidP="001C2788">
            <w:pPr>
              <w:pStyle w:val="3"/>
              <w:shd w:val="clear" w:color="auto" w:fill="auto"/>
              <w:spacing w:before="0" w:after="120" w:line="250" w:lineRule="exact"/>
              <w:jc w:val="center"/>
              <w:rPr>
                <w:b w:val="0"/>
                <w:sz w:val="22"/>
                <w:szCs w:val="22"/>
              </w:rPr>
            </w:pPr>
            <w:r w:rsidRPr="001C2788">
              <w:rPr>
                <w:rStyle w:val="12"/>
                <w:sz w:val="22"/>
                <w:szCs w:val="22"/>
              </w:rPr>
              <w:t>Систематично</w:t>
            </w:r>
          </w:p>
        </w:tc>
        <w:tc>
          <w:tcPr>
            <w:tcW w:w="2835" w:type="dxa"/>
          </w:tcPr>
          <w:p w:rsidR="00017166" w:rsidRPr="001C2788" w:rsidRDefault="00017166" w:rsidP="001C2788">
            <w:pPr>
              <w:spacing w:after="0" w:line="240" w:lineRule="auto"/>
              <w:rPr>
                <w:rFonts w:ascii="Times New Roman" w:hAnsi="Times New Roman"/>
                <w:lang w:val="uk-UA"/>
              </w:rPr>
            </w:pPr>
            <w:r w:rsidRPr="001C2788">
              <w:rPr>
                <w:rStyle w:val="12"/>
                <w:b w:val="0"/>
                <w:sz w:val="22"/>
                <w:szCs w:val="22"/>
              </w:rPr>
              <w:t xml:space="preserve">Відділ освіти, директори загальноосвітніх навчальних закладів  </w:t>
            </w:r>
          </w:p>
        </w:tc>
        <w:tc>
          <w:tcPr>
            <w:tcW w:w="1383" w:type="dxa"/>
          </w:tcPr>
          <w:p w:rsidR="00017166" w:rsidRPr="001C2788" w:rsidRDefault="00017166" w:rsidP="001C2788">
            <w:pPr>
              <w:spacing w:after="0" w:line="240" w:lineRule="auto"/>
              <w:rPr>
                <w:rFonts w:ascii="Times New Roman" w:hAnsi="Times New Roman"/>
                <w:lang w:val="uk-UA"/>
              </w:rPr>
            </w:pPr>
          </w:p>
        </w:tc>
      </w:tr>
    </w:tbl>
    <w:p w:rsidR="00017166" w:rsidRPr="0071518F" w:rsidRDefault="00017166" w:rsidP="00D73FC8">
      <w:pPr>
        <w:pStyle w:val="1"/>
        <w:rPr>
          <w:rFonts w:ascii="Times New Roman" w:hAnsi="Times New Roman" w:cs="Times New Roman"/>
        </w:rPr>
      </w:pPr>
    </w:p>
    <w:p w:rsidR="00017166" w:rsidRPr="0071518F" w:rsidRDefault="00017166" w:rsidP="00D73FC8">
      <w:pPr>
        <w:spacing w:after="0"/>
        <w:rPr>
          <w:rFonts w:ascii="Times New Roman" w:hAnsi="Times New Roman"/>
          <w:sz w:val="20"/>
          <w:lang w:val="uk-UA"/>
        </w:rPr>
      </w:pPr>
    </w:p>
    <w:p w:rsidR="00C92AA8" w:rsidRDefault="00C92AA8" w:rsidP="00D73FC8">
      <w:pPr>
        <w:spacing w:after="0"/>
        <w:jc w:val="center"/>
        <w:rPr>
          <w:rFonts w:ascii="Times New Roman" w:hAnsi="Times New Roman"/>
          <w:b/>
          <w:lang w:val="uk-UA"/>
        </w:rPr>
      </w:pPr>
    </w:p>
    <w:p w:rsidR="00C92AA8" w:rsidRDefault="00C92AA8" w:rsidP="00D73FC8">
      <w:pPr>
        <w:spacing w:after="0"/>
        <w:jc w:val="center"/>
        <w:rPr>
          <w:rFonts w:ascii="Times New Roman" w:hAnsi="Times New Roman"/>
          <w:b/>
          <w:lang w:val="uk-UA"/>
        </w:rPr>
      </w:pPr>
    </w:p>
    <w:p w:rsidR="00C92AA8" w:rsidRDefault="00C92AA8" w:rsidP="00D73FC8">
      <w:pPr>
        <w:spacing w:after="0"/>
        <w:jc w:val="center"/>
        <w:rPr>
          <w:rFonts w:ascii="Times New Roman" w:hAnsi="Times New Roman"/>
          <w:b/>
          <w:lang w:val="uk-UA"/>
        </w:rPr>
      </w:pPr>
    </w:p>
    <w:p w:rsidR="00C92AA8" w:rsidRDefault="00C92AA8" w:rsidP="00D73FC8">
      <w:pPr>
        <w:spacing w:after="0"/>
        <w:jc w:val="center"/>
        <w:rPr>
          <w:rFonts w:ascii="Times New Roman" w:hAnsi="Times New Roman"/>
          <w:b/>
          <w:lang w:val="uk-UA"/>
        </w:rPr>
      </w:pPr>
      <w:r w:rsidRPr="000D47FC">
        <w:rPr>
          <w:rFonts w:ascii="Times New Roman" w:hAnsi="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52.95pt" fillcolor="window">
            <v:imagedata r:id="rId6" o:title=""/>
          </v:shape>
        </w:pict>
      </w:r>
    </w:p>
    <w:p w:rsidR="00017166" w:rsidRPr="0071518F" w:rsidRDefault="00017166" w:rsidP="00D73FC8">
      <w:pPr>
        <w:spacing w:after="0"/>
        <w:jc w:val="center"/>
        <w:rPr>
          <w:rFonts w:ascii="Times New Roman" w:hAnsi="Times New Roman"/>
          <w:b/>
          <w:lang w:val="uk-UA"/>
        </w:rPr>
      </w:pPr>
      <w:r w:rsidRPr="0071518F">
        <w:rPr>
          <w:rFonts w:ascii="Times New Roman" w:hAnsi="Times New Roman"/>
          <w:b/>
          <w:lang w:val="uk-UA"/>
        </w:rPr>
        <w:t>УКРАЇНА</w:t>
      </w:r>
    </w:p>
    <w:p w:rsidR="00017166" w:rsidRPr="0071518F" w:rsidRDefault="00017166" w:rsidP="00D73FC8">
      <w:pPr>
        <w:spacing w:after="0"/>
        <w:jc w:val="center"/>
        <w:rPr>
          <w:rFonts w:ascii="Times New Roman" w:hAnsi="Times New Roman"/>
          <w:b/>
          <w:bCs/>
          <w:sz w:val="20"/>
          <w:szCs w:val="28"/>
          <w:lang w:val="uk-UA"/>
        </w:rPr>
      </w:pPr>
    </w:p>
    <w:p w:rsidR="00017166" w:rsidRPr="00D73FC8" w:rsidRDefault="00017166" w:rsidP="00D73FC8">
      <w:pPr>
        <w:spacing w:after="0"/>
        <w:jc w:val="center"/>
        <w:rPr>
          <w:rFonts w:ascii="Times New Roman" w:hAnsi="Times New Roman"/>
          <w:b/>
          <w:sz w:val="24"/>
          <w:szCs w:val="24"/>
          <w:lang w:val="uk-UA"/>
        </w:rPr>
      </w:pPr>
      <w:r w:rsidRPr="00D73FC8">
        <w:rPr>
          <w:rFonts w:ascii="Times New Roman" w:hAnsi="Times New Roman"/>
          <w:b/>
          <w:sz w:val="24"/>
          <w:szCs w:val="24"/>
          <w:lang w:val="uk-UA"/>
        </w:rPr>
        <w:t>ОЛЕКСАНДРІЙСЬКА РАЙОННА ДЕРЖАВНА АДМІНІСТРАЦІЯ</w:t>
      </w:r>
    </w:p>
    <w:p w:rsidR="00017166" w:rsidRPr="00D73FC8" w:rsidRDefault="00017166" w:rsidP="00D73FC8">
      <w:pPr>
        <w:spacing w:after="0"/>
        <w:jc w:val="center"/>
        <w:rPr>
          <w:rFonts w:ascii="Times New Roman" w:hAnsi="Times New Roman"/>
          <w:b/>
          <w:sz w:val="24"/>
          <w:szCs w:val="24"/>
          <w:lang w:val="uk-UA"/>
        </w:rPr>
      </w:pPr>
      <w:r w:rsidRPr="00D73FC8">
        <w:rPr>
          <w:rFonts w:ascii="Times New Roman" w:hAnsi="Times New Roman"/>
          <w:b/>
          <w:sz w:val="24"/>
          <w:szCs w:val="24"/>
          <w:lang w:val="uk-UA"/>
        </w:rPr>
        <w:t>КІРОВОГРАДСЬКОЇ ОБЛАСТІ</w:t>
      </w:r>
    </w:p>
    <w:p w:rsidR="00017166" w:rsidRPr="00D73FC8" w:rsidRDefault="00017166" w:rsidP="00D73FC8">
      <w:pPr>
        <w:spacing w:after="0"/>
        <w:jc w:val="center"/>
        <w:rPr>
          <w:rFonts w:ascii="Times New Roman" w:hAnsi="Times New Roman"/>
          <w:b/>
          <w:sz w:val="24"/>
          <w:szCs w:val="24"/>
          <w:lang w:val="uk-UA"/>
        </w:rPr>
      </w:pPr>
      <w:r w:rsidRPr="00D73FC8">
        <w:rPr>
          <w:rFonts w:ascii="Times New Roman" w:hAnsi="Times New Roman"/>
          <w:b/>
          <w:sz w:val="24"/>
          <w:szCs w:val="24"/>
          <w:lang w:val="uk-UA"/>
        </w:rPr>
        <w:t>ВІДДІЛ ОСВІТИ</w:t>
      </w:r>
    </w:p>
    <w:p w:rsidR="00017166" w:rsidRPr="0071518F" w:rsidRDefault="00017166" w:rsidP="00D73FC8">
      <w:pPr>
        <w:spacing w:after="0"/>
        <w:jc w:val="center"/>
        <w:rPr>
          <w:rFonts w:ascii="Times New Roman" w:hAnsi="Times New Roman"/>
          <w:b/>
          <w:sz w:val="20"/>
          <w:lang w:val="uk-UA"/>
        </w:rPr>
      </w:pPr>
    </w:p>
    <w:p w:rsidR="00017166" w:rsidRPr="0071518F" w:rsidRDefault="00017166" w:rsidP="00D73FC8">
      <w:pPr>
        <w:spacing w:after="0"/>
        <w:jc w:val="center"/>
        <w:rPr>
          <w:rFonts w:ascii="Times New Roman" w:hAnsi="Times New Roman"/>
          <w:b/>
          <w:bCs/>
          <w:sz w:val="32"/>
          <w:szCs w:val="32"/>
        </w:rPr>
      </w:pPr>
      <w:r w:rsidRPr="0071518F">
        <w:rPr>
          <w:rFonts w:ascii="Times New Roman" w:hAnsi="Times New Roman"/>
          <w:b/>
          <w:bCs/>
          <w:sz w:val="32"/>
          <w:szCs w:val="32"/>
        </w:rPr>
        <w:t>НАКАЗ</w:t>
      </w:r>
    </w:p>
    <w:p w:rsidR="00017166" w:rsidRPr="0071518F" w:rsidRDefault="00017166" w:rsidP="00D73FC8">
      <w:pPr>
        <w:spacing w:after="0"/>
        <w:jc w:val="center"/>
        <w:rPr>
          <w:rFonts w:ascii="Times New Roman" w:hAnsi="Times New Roman"/>
          <w:b/>
          <w:bCs/>
          <w:sz w:val="28"/>
          <w:szCs w:val="28"/>
        </w:rPr>
      </w:pPr>
    </w:p>
    <w:p w:rsidR="00017166" w:rsidRPr="0071518F" w:rsidRDefault="00017166" w:rsidP="00D73FC8">
      <w:pPr>
        <w:spacing w:after="0"/>
        <w:rPr>
          <w:rFonts w:ascii="Times New Roman" w:hAnsi="Times New Roman"/>
          <w:b/>
          <w:bCs/>
        </w:rPr>
      </w:pPr>
    </w:p>
    <w:p w:rsidR="00017166" w:rsidRPr="0071518F" w:rsidRDefault="00017166" w:rsidP="00D73FC8">
      <w:pPr>
        <w:spacing w:after="0"/>
        <w:rPr>
          <w:rFonts w:ascii="Times New Roman" w:hAnsi="Times New Roman"/>
          <w:bCs/>
          <w:sz w:val="28"/>
          <w:szCs w:val="28"/>
          <w:lang w:val="uk-UA"/>
        </w:rPr>
      </w:pPr>
      <w:r w:rsidRPr="0071518F">
        <w:rPr>
          <w:rFonts w:ascii="Times New Roman" w:hAnsi="Times New Roman"/>
          <w:bCs/>
          <w:sz w:val="28"/>
          <w:szCs w:val="28"/>
          <w:lang w:val="uk-UA"/>
        </w:rPr>
        <w:t>в</w:t>
      </w:r>
      <w:proofErr w:type="spellStart"/>
      <w:r w:rsidRPr="0071518F">
        <w:rPr>
          <w:rFonts w:ascii="Times New Roman" w:hAnsi="Times New Roman"/>
          <w:bCs/>
          <w:sz w:val="28"/>
          <w:szCs w:val="28"/>
        </w:rPr>
        <w:t>ід</w:t>
      </w:r>
      <w:proofErr w:type="spellEnd"/>
      <w:r w:rsidRPr="0071518F">
        <w:rPr>
          <w:rFonts w:ascii="Times New Roman" w:hAnsi="Times New Roman"/>
          <w:bCs/>
          <w:sz w:val="28"/>
          <w:szCs w:val="28"/>
        </w:rPr>
        <w:t xml:space="preserve"> </w:t>
      </w:r>
      <w:r>
        <w:rPr>
          <w:rFonts w:ascii="Times New Roman" w:hAnsi="Times New Roman"/>
          <w:bCs/>
          <w:sz w:val="28"/>
          <w:szCs w:val="28"/>
          <w:lang w:val="uk-UA"/>
        </w:rPr>
        <w:t>07.10.2014</w:t>
      </w:r>
      <w:r w:rsidRPr="0071518F">
        <w:rPr>
          <w:rFonts w:ascii="Times New Roman" w:hAnsi="Times New Roman"/>
          <w:bCs/>
          <w:sz w:val="28"/>
          <w:szCs w:val="28"/>
          <w:lang w:val="uk-UA"/>
        </w:rPr>
        <w:t xml:space="preserve"> року</w:t>
      </w:r>
      <w:r w:rsidRPr="0071518F">
        <w:rPr>
          <w:rFonts w:ascii="Times New Roman" w:hAnsi="Times New Roman"/>
          <w:bCs/>
          <w:sz w:val="28"/>
          <w:szCs w:val="28"/>
        </w:rPr>
        <w:tab/>
      </w:r>
      <w:r w:rsidRPr="0071518F">
        <w:rPr>
          <w:rFonts w:ascii="Times New Roman" w:hAnsi="Times New Roman"/>
          <w:bCs/>
          <w:sz w:val="28"/>
          <w:szCs w:val="28"/>
        </w:rPr>
        <w:tab/>
      </w:r>
      <w:r w:rsidRPr="0071518F">
        <w:rPr>
          <w:rFonts w:ascii="Times New Roman" w:hAnsi="Times New Roman"/>
          <w:bCs/>
          <w:sz w:val="28"/>
          <w:szCs w:val="28"/>
        </w:rPr>
        <w:tab/>
      </w:r>
      <w:r w:rsidRPr="0071518F">
        <w:rPr>
          <w:rFonts w:ascii="Times New Roman" w:hAnsi="Times New Roman"/>
          <w:bCs/>
          <w:sz w:val="28"/>
          <w:szCs w:val="28"/>
        </w:rPr>
        <w:tab/>
      </w:r>
      <w:r w:rsidRPr="0071518F">
        <w:rPr>
          <w:rFonts w:ascii="Times New Roman" w:hAnsi="Times New Roman"/>
          <w:bCs/>
          <w:sz w:val="28"/>
          <w:szCs w:val="28"/>
        </w:rPr>
        <w:tab/>
      </w:r>
      <w:r w:rsidRPr="0071518F">
        <w:rPr>
          <w:rFonts w:ascii="Times New Roman" w:hAnsi="Times New Roman"/>
          <w:bCs/>
          <w:sz w:val="28"/>
          <w:szCs w:val="28"/>
        </w:rPr>
        <w:tab/>
      </w:r>
      <w:r w:rsidRPr="0071518F">
        <w:rPr>
          <w:rFonts w:ascii="Times New Roman" w:hAnsi="Times New Roman"/>
          <w:bCs/>
          <w:sz w:val="28"/>
          <w:szCs w:val="28"/>
        </w:rPr>
        <w:tab/>
        <w:t xml:space="preserve">№ </w:t>
      </w:r>
      <w:r>
        <w:rPr>
          <w:rFonts w:ascii="Times New Roman" w:hAnsi="Times New Roman"/>
          <w:bCs/>
          <w:sz w:val="28"/>
          <w:szCs w:val="28"/>
          <w:lang w:val="uk-UA"/>
        </w:rPr>
        <w:t>309</w:t>
      </w:r>
    </w:p>
    <w:p w:rsidR="00017166" w:rsidRPr="0071518F" w:rsidRDefault="00017166" w:rsidP="00D73FC8">
      <w:pPr>
        <w:spacing w:after="0"/>
        <w:jc w:val="center"/>
        <w:rPr>
          <w:rFonts w:ascii="Times New Roman" w:hAnsi="Times New Roman"/>
          <w:bCs/>
          <w:lang w:val="uk-UA"/>
        </w:rPr>
      </w:pPr>
    </w:p>
    <w:p w:rsidR="00017166" w:rsidRPr="0071518F" w:rsidRDefault="00017166" w:rsidP="00D73FC8">
      <w:pPr>
        <w:spacing w:after="0"/>
        <w:jc w:val="center"/>
        <w:rPr>
          <w:rFonts w:ascii="Times New Roman" w:hAnsi="Times New Roman"/>
          <w:sz w:val="28"/>
          <w:szCs w:val="28"/>
          <w:lang w:val="uk-UA"/>
        </w:rPr>
      </w:pPr>
      <w:r w:rsidRPr="0071518F">
        <w:rPr>
          <w:rFonts w:ascii="Times New Roman" w:hAnsi="Times New Roman"/>
          <w:sz w:val="28"/>
          <w:szCs w:val="28"/>
          <w:lang w:val="uk-UA"/>
        </w:rPr>
        <w:t>м. Олександрія</w:t>
      </w:r>
    </w:p>
    <w:p w:rsidR="00017166" w:rsidRPr="00910004" w:rsidRDefault="00017166" w:rsidP="00D73FC8">
      <w:pPr>
        <w:spacing w:after="0"/>
        <w:rPr>
          <w:rFonts w:ascii="Times New Roman" w:hAnsi="Times New Roman"/>
          <w:sz w:val="28"/>
          <w:szCs w:val="28"/>
          <w:lang w:val="uk-UA"/>
        </w:rPr>
      </w:pPr>
    </w:p>
    <w:p w:rsidR="00017166" w:rsidRDefault="00017166" w:rsidP="00D73FC8">
      <w:pPr>
        <w:spacing w:after="0"/>
        <w:rPr>
          <w:rFonts w:ascii="Times New Roman" w:hAnsi="Times New Roman"/>
          <w:sz w:val="28"/>
          <w:szCs w:val="28"/>
          <w:lang w:val="uk-UA"/>
        </w:rPr>
      </w:pPr>
      <w:r w:rsidRPr="00910004">
        <w:rPr>
          <w:rFonts w:ascii="Times New Roman" w:hAnsi="Times New Roman"/>
          <w:sz w:val="28"/>
          <w:szCs w:val="28"/>
          <w:lang w:val="uk-UA"/>
        </w:rPr>
        <w:t xml:space="preserve">Про </w:t>
      </w:r>
      <w:r>
        <w:rPr>
          <w:rFonts w:ascii="Times New Roman" w:hAnsi="Times New Roman"/>
          <w:sz w:val="28"/>
          <w:szCs w:val="28"/>
          <w:lang w:val="uk-UA"/>
        </w:rPr>
        <w:t xml:space="preserve"> проведення Тижня знань</w:t>
      </w:r>
    </w:p>
    <w:p w:rsidR="00017166" w:rsidRDefault="00017166" w:rsidP="00D73FC8">
      <w:pPr>
        <w:spacing w:after="0"/>
        <w:rPr>
          <w:rFonts w:ascii="Times New Roman" w:hAnsi="Times New Roman"/>
          <w:sz w:val="28"/>
          <w:szCs w:val="28"/>
          <w:lang w:val="uk-UA"/>
        </w:rPr>
      </w:pPr>
      <w:r>
        <w:rPr>
          <w:rFonts w:ascii="Times New Roman" w:hAnsi="Times New Roman"/>
          <w:sz w:val="28"/>
          <w:szCs w:val="28"/>
          <w:lang w:val="uk-UA"/>
        </w:rPr>
        <w:t>безпеки життєдіяльності на тему</w:t>
      </w:r>
    </w:p>
    <w:p w:rsidR="00017166" w:rsidRPr="000D35AC" w:rsidRDefault="00017166" w:rsidP="00D73FC8">
      <w:pPr>
        <w:spacing w:after="0"/>
        <w:rPr>
          <w:rFonts w:ascii="Times New Roman" w:hAnsi="Times New Roman"/>
          <w:sz w:val="28"/>
          <w:szCs w:val="28"/>
          <w:lang w:val="uk-UA"/>
        </w:rPr>
      </w:pPr>
      <w:r w:rsidRPr="000D35AC">
        <w:rPr>
          <w:rStyle w:val="4"/>
          <w:b w:val="0"/>
          <w:bCs w:val="0"/>
          <w:sz w:val="28"/>
          <w:szCs w:val="28"/>
        </w:rPr>
        <w:t>«Захист людини у надзвичайних ситуаціях»</w:t>
      </w:r>
    </w:p>
    <w:p w:rsidR="00017166" w:rsidRDefault="00017166" w:rsidP="00D73FC8">
      <w:pPr>
        <w:spacing w:after="0"/>
        <w:rPr>
          <w:lang w:val="uk-UA"/>
        </w:rPr>
      </w:pPr>
    </w:p>
    <w:p w:rsidR="00017166" w:rsidRPr="00C92AA8" w:rsidRDefault="00017166" w:rsidP="00D73FC8">
      <w:pPr>
        <w:spacing w:after="0"/>
        <w:ind w:firstLine="708"/>
        <w:jc w:val="both"/>
        <w:rPr>
          <w:rStyle w:val="13"/>
          <w:b w:val="0"/>
          <w:sz w:val="28"/>
          <w:szCs w:val="28"/>
        </w:rPr>
      </w:pPr>
      <w:r w:rsidRPr="00C92AA8">
        <w:rPr>
          <w:rStyle w:val="13"/>
          <w:b w:val="0"/>
          <w:sz w:val="28"/>
          <w:szCs w:val="28"/>
        </w:rPr>
        <w:t xml:space="preserve">На виконання наказу департаменту освіти і науки  Кіровоградської обласної державної адміністрації </w:t>
      </w:r>
      <w:r w:rsidRPr="00C92AA8">
        <w:rPr>
          <w:rFonts w:ascii="Times New Roman" w:hAnsi="Times New Roman"/>
          <w:sz w:val="28"/>
          <w:szCs w:val="28"/>
          <w:lang w:val="uk-UA"/>
        </w:rPr>
        <w:t xml:space="preserve">від 6 жовтня 2014 року №365 «Про  проведення Тижня знань безпеки життєдіяльності на тему </w:t>
      </w:r>
      <w:r w:rsidRPr="00C92AA8">
        <w:rPr>
          <w:rStyle w:val="4"/>
          <w:b w:val="0"/>
          <w:bCs w:val="0"/>
          <w:sz w:val="28"/>
          <w:szCs w:val="28"/>
        </w:rPr>
        <w:t>«Захист людини у надзвичайних ситуаціях»</w:t>
      </w:r>
      <w:r w:rsidRPr="00C92AA8">
        <w:rPr>
          <w:rFonts w:ascii="Times New Roman" w:hAnsi="Times New Roman"/>
          <w:sz w:val="28"/>
          <w:szCs w:val="28"/>
          <w:lang w:val="uk-UA"/>
        </w:rPr>
        <w:t>» та з</w:t>
      </w:r>
      <w:r w:rsidRPr="00C92AA8">
        <w:rPr>
          <w:rStyle w:val="13"/>
          <w:b w:val="0"/>
          <w:sz w:val="28"/>
          <w:szCs w:val="28"/>
        </w:rPr>
        <w:t xml:space="preserve"> метою формування в учнів навичок свідомого та обов’язкового виконання встановлених правил безпеки в навчально-виховному процесі, безпечної поведінк</w:t>
      </w:r>
      <w:r w:rsidR="00265C7F">
        <w:rPr>
          <w:rStyle w:val="13"/>
          <w:b w:val="0"/>
          <w:sz w:val="28"/>
          <w:szCs w:val="28"/>
        </w:rPr>
        <w:t>и під час надзвичайних ситуацій,</w:t>
      </w:r>
      <w:r w:rsidRPr="00C92AA8">
        <w:rPr>
          <w:rStyle w:val="13"/>
          <w:b w:val="0"/>
          <w:sz w:val="28"/>
          <w:szCs w:val="28"/>
        </w:rPr>
        <w:t xml:space="preserve"> виховання відчуття гуманного ставлення до людини, яка потрапила в біду</w:t>
      </w:r>
      <w:r w:rsidR="00265C7F">
        <w:rPr>
          <w:rStyle w:val="13"/>
          <w:b w:val="0"/>
          <w:sz w:val="28"/>
          <w:szCs w:val="28"/>
        </w:rPr>
        <w:t>,</w:t>
      </w:r>
      <w:r w:rsidRPr="00C92AA8">
        <w:rPr>
          <w:rStyle w:val="13"/>
          <w:b w:val="0"/>
          <w:sz w:val="28"/>
          <w:szCs w:val="28"/>
        </w:rPr>
        <w:t xml:space="preserve"> закріплення в учнів умінь щодо збереження та захисту здоров’я і життя під час надзвичайних ситуацій, користування засобами індивідуального і колективного захисту, надання першої медичної само</w:t>
      </w:r>
      <w:r w:rsidR="00265C7F">
        <w:rPr>
          <w:rStyle w:val="13"/>
          <w:b w:val="0"/>
          <w:sz w:val="28"/>
          <w:szCs w:val="28"/>
        </w:rPr>
        <w:t xml:space="preserve"> і взаємодопомоги,</w:t>
      </w:r>
      <w:r w:rsidRPr="00C92AA8">
        <w:rPr>
          <w:rStyle w:val="13"/>
          <w:b w:val="0"/>
          <w:sz w:val="28"/>
          <w:szCs w:val="28"/>
        </w:rPr>
        <w:t xml:space="preserve"> практичного відпрацювання учнями, педагогічним і обслуговуючим персоналом навчального закладу дій за планом реагування на надзвичайні ситуації</w:t>
      </w:r>
    </w:p>
    <w:p w:rsidR="00017166" w:rsidRPr="00C92AA8" w:rsidRDefault="00017166" w:rsidP="00D73FC8">
      <w:pPr>
        <w:pStyle w:val="14"/>
        <w:rPr>
          <w:rFonts w:ascii="Times New Roman" w:hAnsi="Times New Roman"/>
          <w:sz w:val="28"/>
          <w:szCs w:val="28"/>
          <w:lang w:val="uk-UA"/>
        </w:rPr>
      </w:pPr>
    </w:p>
    <w:p w:rsidR="00017166" w:rsidRDefault="00017166" w:rsidP="00D73FC8">
      <w:pPr>
        <w:pStyle w:val="14"/>
        <w:rPr>
          <w:rFonts w:ascii="Times New Roman" w:hAnsi="Times New Roman"/>
          <w:sz w:val="28"/>
          <w:szCs w:val="28"/>
          <w:lang w:val="uk-UA"/>
        </w:rPr>
      </w:pPr>
      <w:r w:rsidRPr="00C92AA8">
        <w:rPr>
          <w:rFonts w:ascii="Times New Roman" w:hAnsi="Times New Roman"/>
          <w:sz w:val="28"/>
          <w:szCs w:val="28"/>
          <w:lang w:val="uk-UA"/>
        </w:rPr>
        <w:t>НАКАЗУЮ:</w:t>
      </w:r>
    </w:p>
    <w:p w:rsidR="00D84250" w:rsidRPr="00C92AA8" w:rsidRDefault="00D84250" w:rsidP="00D73FC8">
      <w:pPr>
        <w:pStyle w:val="14"/>
        <w:rPr>
          <w:rFonts w:ascii="Times New Roman" w:hAnsi="Times New Roman"/>
          <w:sz w:val="28"/>
          <w:szCs w:val="28"/>
          <w:lang w:val="uk-UA"/>
        </w:rPr>
      </w:pPr>
    </w:p>
    <w:p w:rsidR="00017166" w:rsidRPr="00C92AA8" w:rsidRDefault="00D84250" w:rsidP="00003296">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 1. Затвердити </w:t>
      </w:r>
      <w:r w:rsidR="005C300E">
        <w:rPr>
          <w:rFonts w:ascii="Times New Roman" w:hAnsi="Times New Roman"/>
          <w:sz w:val="28"/>
          <w:szCs w:val="28"/>
          <w:lang w:val="uk-UA"/>
        </w:rPr>
        <w:t>заходи</w:t>
      </w:r>
      <w:r w:rsidRPr="003E3DC4">
        <w:rPr>
          <w:rFonts w:ascii="Times New Roman" w:hAnsi="Times New Roman"/>
          <w:sz w:val="28"/>
          <w:szCs w:val="28"/>
          <w:lang w:val="uk-UA"/>
        </w:rPr>
        <w:t xml:space="preserve"> </w:t>
      </w:r>
      <w:r w:rsidRPr="00D84250">
        <w:rPr>
          <w:rFonts w:ascii="Times New Roman" w:hAnsi="Times New Roman"/>
          <w:sz w:val="28"/>
          <w:szCs w:val="28"/>
          <w:lang w:val="uk-UA"/>
        </w:rPr>
        <w:t xml:space="preserve">щодо організації </w:t>
      </w:r>
      <w:r w:rsidR="00003296">
        <w:rPr>
          <w:rFonts w:ascii="Times New Roman" w:hAnsi="Times New Roman"/>
          <w:sz w:val="28"/>
          <w:szCs w:val="28"/>
          <w:lang w:val="uk-UA"/>
        </w:rPr>
        <w:t xml:space="preserve">та </w:t>
      </w:r>
      <w:r w:rsidRPr="00D84250">
        <w:rPr>
          <w:rFonts w:ascii="Times New Roman" w:hAnsi="Times New Roman"/>
          <w:sz w:val="28"/>
          <w:szCs w:val="28"/>
          <w:lang w:val="uk-UA"/>
        </w:rPr>
        <w:t>проведення районного Тижня знань безпеки життєдіяльності на тему: «Захист людини у надзвичайних ситуаціях» та Дня цивільного захисту</w:t>
      </w:r>
      <w:r w:rsidRPr="003E3DC4">
        <w:rPr>
          <w:rFonts w:ascii="Times New Roman" w:hAnsi="Times New Roman"/>
          <w:sz w:val="28"/>
          <w:szCs w:val="28"/>
          <w:lang w:val="uk-UA"/>
        </w:rPr>
        <w:t xml:space="preserve"> </w:t>
      </w:r>
      <w:r w:rsidR="005C300E">
        <w:rPr>
          <w:rFonts w:ascii="Times New Roman" w:hAnsi="Times New Roman"/>
          <w:sz w:val="28"/>
          <w:szCs w:val="28"/>
          <w:lang w:val="uk-UA"/>
        </w:rPr>
        <w:t>(додаю</w:t>
      </w:r>
      <w:r w:rsidRPr="003E3DC4">
        <w:rPr>
          <w:rFonts w:ascii="Times New Roman" w:hAnsi="Times New Roman"/>
          <w:sz w:val="28"/>
          <w:szCs w:val="28"/>
          <w:lang w:val="uk-UA"/>
        </w:rPr>
        <w:t>ться).</w:t>
      </w:r>
    </w:p>
    <w:p w:rsidR="00017166" w:rsidRDefault="00003296" w:rsidP="00D73FC8">
      <w:pPr>
        <w:pStyle w:val="14"/>
        <w:ind w:firstLine="708"/>
        <w:jc w:val="both"/>
        <w:rPr>
          <w:rFonts w:ascii="Times New Roman" w:hAnsi="Times New Roman"/>
          <w:sz w:val="28"/>
          <w:szCs w:val="28"/>
          <w:lang w:val="uk-UA"/>
        </w:rPr>
      </w:pPr>
      <w:r>
        <w:rPr>
          <w:rFonts w:ascii="Times New Roman" w:hAnsi="Times New Roman"/>
          <w:sz w:val="28"/>
          <w:szCs w:val="28"/>
          <w:lang w:val="uk-UA"/>
        </w:rPr>
        <w:t>2</w:t>
      </w:r>
      <w:r w:rsidR="00017166" w:rsidRPr="00C92AA8">
        <w:rPr>
          <w:rFonts w:ascii="Times New Roman" w:hAnsi="Times New Roman"/>
          <w:sz w:val="28"/>
          <w:szCs w:val="28"/>
          <w:lang w:val="uk-UA"/>
        </w:rPr>
        <w:t xml:space="preserve">. </w:t>
      </w:r>
      <w:r w:rsidR="00265C7F">
        <w:rPr>
          <w:rFonts w:ascii="Times New Roman" w:hAnsi="Times New Roman"/>
          <w:sz w:val="28"/>
          <w:szCs w:val="28"/>
          <w:lang w:val="uk-UA"/>
        </w:rPr>
        <w:t>Завідуючим дошкільних</w:t>
      </w:r>
      <w:r>
        <w:rPr>
          <w:rFonts w:ascii="Times New Roman" w:hAnsi="Times New Roman"/>
          <w:sz w:val="28"/>
          <w:szCs w:val="28"/>
          <w:lang w:val="uk-UA"/>
        </w:rPr>
        <w:t xml:space="preserve"> та д</w:t>
      </w:r>
      <w:r w:rsidR="00017166" w:rsidRPr="00C92AA8">
        <w:rPr>
          <w:rFonts w:ascii="Times New Roman" w:hAnsi="Times New Roman"/>
          <w:sz w:val="28"/>
          <w:szCs w:val="28"/>
          <w:lang w:val="uk-UA"/>
        </w:rPr>
        <w:t>иректорам загальноосвітніх навчальних закладів:</w:t>
      </w:r>
    </w:p>
    <w:p w:rsidR="00003296" w:rsidRPr="00C92AA8" w:rsidRDefault="00003296" w:rsidP="00003296">
      <w:pPr>
        <w:spacing w:after="0"/>
        <w:ind w:firstLine="708"/>
        <w:jc w:val="both"/>
        <w:rPr>
          <w:rFonts w:ascii="Times New Roman" w:hAnsi="Times New Roman"/>
          <w:sz w:val="28"/>
          <w:szCs w:val="28"/>
          <w:lang w:val="uk-UA"/>
        </w:rPr>
      </w:pPr>
      <w:r>
        <w:rPr>
          <w:rFonts w:ascii="Times New Roman" w:hAnsi="Times New Roman"/>
          <w:sz w:val="28"/>
          <w:szCs w:val="28"/>
          <w:lang w:val="uk-UA"/>
        </w:rPr>
        <w:lastRenderedPageBreak/>
        <w:t>2.1.</w:t>
      </w:r>
      <w:r w:rsidRPr="00003296">
        <w:rPr>
          <w:rFonts w:ascii="Times New Roman" w:hAnsi="Times New Roman"/>
          <w:sz w:val="28"/>
          <w:szCs w:val="28"/>
          <w:lang w:val="uk-UA"/>
        </w:rPr>
        <w:t xml:space="preserve"> </w:t>
      </w:r>
      <w:r>
        <w:rPr>
          <w:rFonts w:ascii="Times New Roman" w:hAnsi="Times New Roman"/>
          <w:sz w:val="28"/>
          <w:szCs w:val="28"/>
          <w:lang w:val="uk-UA"/>
        </w:rPr>
        <w:t>Розробити заходи</w:t>
      </w:r>
      <w:r w:rsidRPr="003E3DC4">
        <w:rPr>
          <w:rFonts w:ascii="Times New Roman" w:hAnsi="Times New Roman"/>
          <w:sz w:val="28"/>
          <w:szCs w:val="28"/>
          <w:lang w:val="uk-UA"/>
        </w:rPr>
        <w:t xml:space="preserve"> </w:t>
      </w:r>
      <w:r w:rsidRPr="00D84250">
        <w:rPr>
          <w:rFonts w:ascii="Times New Roman" w:hAnsi="Times New Roman"/>
          <w:sz w:val="28"/>
          <w:szCs w:val="28"/>
          <w:lang w:val="uk-UA"/>
        </w:rPr>
        <w:t>щодо організації</w:t>
      </w:r>
      <w:r>
        <w:rPr>
          <w:rFonts w:ascii="Times New Roman" w:hAnsi="Times New Roman"/>
          <w:sz w:val="28"/>
          <w:szCs w:val="28"/>
          <w:lang w:val="uk-UA"/>
        </w:rPr>
        <w:t xml:space="preserve"> та</w:t>
      </w:r>
      <w:r w:rsidRPr="00D84250">
        <w:rPr>
          <w:rFonts w:ascii="Times New Roman" w:hAnsi="Times New Roman"/>
          <w:sz w:val="28"/>
          <w:szCs w:val="28"/>
          <w:lang w:val="uk-UA"/>
        </w:rPr>
        <w:t xml:space="preserve"> проведення районного Тижня знань безпеки життєдіяльності на тему: «Захист людини у надзвичайних ситуаціях» та Дня цивільного захисту</w:t>
      </w:r>
      <w:r w:rsidRPr="003E3DC4">
        <w:rPr>
          <w:rFonts w:ascii="Times New Roman" w:hAnsi="Times New Roman"/>
          <w:sz w:val="28"/>
          <w:szCs w:val="28"/>
          <w:lang w:val="uk-UA"/>
        </w:rPr>
        <w:t>.</w:t>
      </w:r>
    </w:p>
    <w:p w:rsidR="00017166" w:rsidRPr="00C92AA8" w:rsidRDefault="00017166" w:rsidP="00D73FC8">
      <w:pPr>
        <w:widowControl w:val="0"/>
        <w:spacing w:after="0" w:line="322" w:lineRule="exact"/>
        <w:ind w:right="20"/>
        <w:jc w:val="both"/>
        <w:rPr>
          <w:sz w:val="28"/>
          <w:szCs w:val="28"/>
          <w:lang w:val="uk-UA"/>
        </w:rPr>
      </w:pPr>
      <w:r w:rsidRPr="00C92AA8">
        <w:rPr>
          <w:rStyle w:val="13"/>
          <w:b w:val="0"/>
          <w:sz w:val="28"/>
          <w:szCs w:val="28"/>
        </w:rPr>
        <w:tab/>
      </w:r>
      <w:r w:rsidR="00003296">
        <w:rPr>
          <w:rStyle w:val="13"/>
          <w:b w:val="0"/>
          <w:sz w:val="28"/>
          <w:szCs w:val="28"/>
        </w:rPr>
        <w:t>2.2</w:t>
      </w:r>
      <w:r w:rsidRPr="00C92AA8">
        <w:rPr>
          <w:rStyle w:val="13"/>
          <w:b w:val="0"/>
          <w:sz w:val="28"/>
          <w:szCs w:val="28"/>
        </w:rPr>
        <w:t>. З 13 до 17 жовтня 2014 року організувати та провести  Тиждень знань безпеки життєдіяльності на тему: «Захист людини у надзвичайн</w:t>
      </w:r>
      <w:r w:rsidR="00003296">
        <w:rPr>
          <w:rStyle w:val="13"/>
          <w:b w:val="0"/>
          <w:sz w:val="28"/>
          <w:szCs w:val="28"/>
        </w:rPr>
        <w:t>их ситуаціях»</w:t>
      </w:r>
      <w:r w:rsidRPr="00C92AA8">
        <w:rPr>
          <w:rStyle w:val="13"/>
          <w:b w:val="0"/>
          <w:sz w:val="28"/>
          <w:szCs w:val="28"/>
        </w:rPr>
        <w:t>;</w:t>
      </w:r>
    </w:p>
    <w:p w:rsidR="00017166" w:rsidRPr="00C92AA8" w:rsidRDefault="00017166" w:rsidP="00D73FC8">
      <w:pPr>
        <w:widowControl w:val="0"/>
        <w:spacing w:after="0" w:line="322" w:lineRule="exact"/>
        <w:ind w:right="20"/>
        <w:jc w:val="both"/>
        <w:rPr>
          <w:sz w:val="28"/>
          <w:szCs w:val="28"/>
        </w:rPr>
      </w:pPr>
      <w:r w:rsidRPr="00C92AA8">
        <w:rPr>
          <w:rStyle w:val="13"/>
          <w:b w:val="0"/>
          <w:sz w:val="28"/>
          <w:szCs w:val="28"/>
        </w:rPr>
        <w:tab/>
      </w:r>
      <w:r w:rsidR="00003296">
        <w:rPr>
          <w:rStyle w:val="13"/>
          <w:b w:val="0"/>
          <w:sz w:val="28"/>
          <w:szCs w:val="28"/>
        </w:rPr>
        <w:t>2.3</w:t>
      </w:r>
      <w:r w:rsidRPr="00C92AA8">
        <w:rPr>
          <w:rStyle w:val="13"/>
          <w:b w:val="0"/>
          <w:sz w:val="28"/>
          <w:szCs w:val="28"/>
        </w:rPr>
        <w:t>. 16 жовтня 2014 року провести єдиний день Цивільної оборони на тему: «Захист людини у надзвичайних ситуаціях» (в рамках Тижня);</w:t>
      </w:r>
    </w:p>
    <w:p w:rsidR="00017166" w:rsidRPr="00C92AA8" w:rsidRDefault="00017166" w:rsidP="00003296">
      <w:pPr>
        <w:widowControl w:val="0"/>
        <w:spacing w:after="0" w:line="322" w:lineRule="exact"/>
        <w:ind w:right="20"/>
        <w:jc w:val="both"/>
        <w:rPr>
          <w:sz w:val="28"/>
          <w:szCs w:val="28"/>
          <w:lang w:val="uk-UA"/>
        </w:rPr>
      </w:pPr>
      <w:r w:rsidRPr="00C92AA8">
        <w:rPr>
          <w:rStyle w:val="13"/>
          <w:b w:val="0"/>
          <w:sz w:val="28"/>
          <w:szCs w:val="28"/>
        </w:rPr>
        <w:tab/>
      </w:r>
      <w:r w:rsidR="00003296">
        <w:rPr>
          <w:rStyle w:val="13"/>
          <w:b w:val="0"/>
          <w:sz w:val="28"/>
          <w:szCs w:val="28"/>
        </w:rPr>
        <w:t>2.4</w:t>
      </w:r>
      <w:r w:rsidRPr="00C92AA8">
        <w:rPr>
          <w:rStyle w:val="13"/>
          <w:b w:val="0"/>
          <w:sz w:val="28"/>
          <w:szCs w:val="28"/>
        </w:rPr>
        <w:t>. До 19 жовтня 2014 року надіслати звіт про виконання спільних заходів щодо проведення Тижня знань безпеки життєдіяльності на тему: «Захист людини у надзвичайних ситуаціях» до  відділу освіти</w:t>
      </w:r>
      <w:r w:rsidR="00265C7F">
        <w:rPr>
          <w:rStyle w:val="13"/>
          <w:b w:val="0"/>
          <w:sz w:val="28"/>
          <w:szCs w:val="28"/>
        </w:rPr>
        <w:t xml:space="preserve"> районної державної адміністрації </w:t>
      </w:r>
      <w:r w:rsidRPr="00C92AA8">
        <w:rPr>
          <w:rStyle w:val="13"/>
          <w:b w:val="0"/>
          <w:sz w:val="28"/>
          <w:szCs w:val="28"/>
        </w:rPr>
        <w:t>в д</w:t>
      </w:r>
      <w:r w:rsidR="00265C7F">
        <w:rPr>
          <w:rStyle w:val="13"/>
          <w:b w:val="0"/>
          <w:sz w:val="28"/>
          <w:szCs w:val="28"/>
        </w:rPr>
        <w:t xml:space="preserve">рукованому вигляді й на </w:t>
      </w:r>
      <w:proofErr w:type="spellStart"/>
      <w:r w:rsidR="00265C7F">
        <w:rPr>
          <w:rStyle w:val="13"/>
          <w:b w:val="0"/>
          <w:sz w:val="28"/>
          <w:szCs w:val="28"/>
        </w:rPr>
        <w:t>електроних</w:t>
      </w:r>
      <w:proofErr w:type="spellEnd"/>
      <w:r w:rsidRPr="00C92AA8">
        <w:rPr>
          <w:rStyle w:val="13"/>
          <w:b w:val="0"/>
          <w:sz w:val="28"/>
          <w:szCs w:val="28"/>
        </w:rPr>
        <w:t xml:space="preserve"> носіях.</w:t>
      </w:r>
    </w:p>
    <w:p w:rsidR="00017166" w:rsidRPr="00C92AA8" w:rsidRDefault="00003296" w:rsidP="000C0C5F">
      <w:pPr>
        <w:pStyle w:val="a7"/>
        <w:spacing w:after="0"/>
        <w:ind w:left="0" w:firstLine="708"/>
        <w:jc w:val="both"/>
        <w:rPr>
          <w:rFonts w:ascii="Times New Roman" w:hAnsi="Times New Roman"/>
          <w:sz w:val="28"/>
          <w:szCs w:val="28"/>
          <w:lang w:val="uk-UA"/>
        </w:rPr>
      </w:pPr>
      <w:r>
        <w:rPr>
          <w:rFonts w:ascii="Times New Roman" w:hAnsi="Times New Roman"/>
          <w:sz w:val="28"/>
          <w:szCs w:val="28"/>
          <w:lang w:val="uk-UA"/>
        </w:rPr>
        <w:t>3</w:t>
      </w:r>
      <w:r w:rsidR="00017166" w:rsidRPr="00C92AA8">
        <w:rPr>
          <w:rFonts w:ascii="Times New Roman" w:hAnsi="Times New Roman"/>
          <w:sz w:val="28"/>
          <w:szCs w:val="28"/>
          <w:lang w:val="uk-UA"/>
        </w:rPr>
        <w:t>. Районному методичному кабінету (</w:t>
      </w:r>
      <w:proofErr w:type="spellStart"/>
      <w:r w:rsidR="00017166" w:rsidRPr="00C92AA8">
        <w:rPr>
          <w:rFonts w:ascii="Times New Roman" w:hAnsi="Times New Roman"/>
          <w:sz w:val="28"/>
          <w:szCs w:val="28"/>
          <w:lang w:val="uk-UA"/>
        </w:rPr>
        <w:t>Мартюшина</w:t>
      </w:r>
      <w:proofErr w:type="spellEnd"/>
      <w:r w:rsidR="00017166" w:rsidRPr="00C92AA8">
        <w:rPr>
          <w:rFonts w:ascii="Times New Roman" w:hAnsi="Times New Roman"/>
          <w:sz w:val="28"/>
          <w:szCs w:val="28"/>
          <w:lang w:val="uk-UA"/>
        </w:rPr>
        <w:t xml:space="preserve"> Т.Г.)</w:t>
      </w:r>
      <w:r w:rsidR="00017166" w:rsidRPr="00C92AA8">
        <w:rPr>
          <w:rStyle w:val="10"/>
          <w:b w:val="0"/>
          <w:sz w:val="28"/>
          <w:szCs w:val="28"/>
        </w:rPr>
        <w:t xml:space="preserve"> </w:t>
      </w:r>
      <w:r w:rsidR="00017166" w:rsidRPr="00C92AA8">
        <w:rPr>
          <w:rStyle w:val="13"/>
          <w:b w:val="0"/>
          <w:sz w:val="28"/>
          <w:szCs w:val="28"/>
        </w:rPr>
        <w:t>до 20 жовтня 2014 року надіслати звіт про виконання спільних заходів щодо проведення обласного Тижня знань безпеки життєдіяльності на тему:</w:t>
      </w:r>
      <w:r w:rsidR="00017166" w:rsidRPr="00C92AA8">
        <w:rPr>
          <w:rStyle w:val="10"/>
          <w:b w:val="0"/>
          <w:sz w:val="28"/>
          <w:szCs w:val="28"/>
        </w:rPr>
        <w:t xml:space="preserve"> </w:t>
      </w:r>
      <w:r w:rsidR="00017166" w:rsidRPr="00C92AA8">
        <w:rPr>
          <w:rStyle w:val="13"/>
          <w:b w:val="0"/>
          <w:sz w:val="28"/>
          <w:szCs w:val="28"/>
        </w:rPr>
        <w:t>«Захист людини у надзвичайних ситуаціях» до комунального закладу «Кіровоградський обласний інститут післядипломної педагогічної освіти імені Василя Сухомлинського» (науково-методична лабораторія основ здоров'я, безпеки життєдіяльності та охорони праці) в д</w:t>
      </w:r>
      <w:r w:rsidR="00265C7F">
        <w:rPr>
          <w:rStyle w:val="13"/>
          <w:b w:val="0"/>
          <w:sz w:val="28"/>
          <w:szCs w:val="28"/>
        </w:rPr>
        <w:t xml:space="preserve">рукованому вигляді й на </w:t>
      </w:r>
      <w:proofErr w:type="spellStart"/>
      <w:r w:rsidR="00265C7F">
        <w:rPr>
          <w:rStyle w:val="13"/>
          <w:b w:val="0"/>
          <w:sz w:val="28"/>
          <w:szCs w:val="28"/>
        </w:rPr>
        <w:t>електроних</w:t>
      </w:r>
      <w:proofErr w:type="spellEnd"/>
      <w:r w:rsidR="00017166" w:rsidRPr="00C92AA8">
        <w:rPr>
          <w:rStyle w:val="13"/>
          <w:b w:val="0"/>
          <w:sz w:val="28"/>
          <w:szCs w:val="28"/>
        </w:rPr>
        <w:t xml:space="preserve"> носіях.</w:t>
      </w:r>
    </w:p>
    <w:p w:rsidR="00017166" w:rsidRPr="00C92AA8" w:rsidRDefault="00003296" w:rsidP="00D73FC8">
      <w:pPr>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4</w:t>
      </w:r>
      <w:r w:rsidR="00017166" w:rsidRPr="00C92AA8">
        <w:rPr>
          <w:rFonts w:ascii="Times New Roman" w:hAnsi="Times New Roman"/>
          <w:sz w:val="28"/>
          <w:szCs w:val="28"/>
          <w:lang w:val="uk-UA"/>
        </w:rPr>
        <w:t>. Контроль за виконанням даного наказу покласти на головного спеціаліста  відділу освіти  Михайленко С.Л.</w:t>
      </w:r>
    </w:p>
    <w:p w:rsidR="00017166" w:rsidRPr="00C92AA8" w:rsidRDefault="00017166" w:rsidP="00D73FC8">
      <w:pPr>
        <w:spacing w:after="0"/>
        <w:jc w:val="both"/>
        <w:rPr>
          <w:rFonts w:ascii="Times New Roman" w:hAnsi="Times New Roman"/>
          <w:sz w:val="28"/>
          <w:szCs w:val="28"/>
          <w:lang w:val="uk-UA"/>
        </w:rPr>
      </w:pPr>
    </w:p>
    <w:p w:rsidR="00017166" w:rsidRPr="00C92AA8" w:rsidRDefault="00017166" w:rsidP="00D73FC8">
      <w:pPr>
        <w:spacing w:after="0"/>
        <w:jc w:val="both"/>
        <w:rPr>
          <w:rFonts w:ascii="Times New Roman" w:hAnsi="Times New Roman"/>
          <w:sz w:val="28"/>
          <w:szCs w:val="28"/>
          <w:lang w:val="uk-UA"/>
        </w:rPr>
      </w:pPr>
    </w:p>
    <w:p w:rsidR="00017166" w:rsidRPr="00C92AA8" w:rsidRDefault="00017166" w:rsidP="00D73FC8">
      <w:pPr>
        <w:spacing w:after="0"/>
        <w:jc w:val="both"/>
        <w:rPr>
          <w:rFonts w:ascii="Times New Roman" w:hAnsi="Times New Roman"/>
          <w:sz w:val="28"/>
          <w:szCs w:val="28"/>
          <w:lang w:val="uk-UA"/>
        </w:rPr>
      </w:pPr>
    </w:p>
    <w:p w:rsidR="00017166" w:rsidRPr="00C92AA8" w:rsidRDefault="00017166" w:rsidP="00D73FC8">
      <w:pPr>
        <w:spacing w:after="0"/>
        <w:jc w:val="both"/>
        <w:rPr>
          <w:rFonts w:ascii="Times New Roman" w:hAnsi="Times New Roman"/>
          <w:sz w:val="28"/>
          <w:szCs w:val="28"/>
          <w:lang w:val="uk-UA"/>
        </w:rPr>
      </w:pPr>
      <w:r w:rsidRPr="00C92AA8">
        <w:rPr>
          <w:rFonts w:ascii="Times New Roman" w:hAnsi="Times New Roman"/>
          <w:sz w:val="28"/>
          <w:szCs w:val="28"/>
          <w:lang w:val="uk-UA"/>
        </w:rPr>
        <w:t xml:space="preserve">Начальник відділу освіти               </w:t>
      </w:r>
      <w:r w:rsidRPr="00C92AA8">
        <w:rPr>
          <w:rFonts w:ascii="Times New Roman" w:hAnsi="Times New Roman"/>
          <w:sz w:val="28"/>
          <w:szCs w:val="28"/>
          <w:lang w:val="uk-UA"/>
        </w:rPr>
        <w:tab/>
      </w:r>
      <w:r w:rsidRPr="00C92AA8">
        <w:rPr>
          <w:rFonts w:ascii="Times New Roman" w:hAnsi="Times New Roman"/>
          <w:sz w:val="28"/>
          <w:szCs w:val="28"/>
          <w:lang w:val="uk-UA"/>
        </w:rPr>
        <w:tab/>
      </w:r>
      <w:r w:rsidRPr="00C92AA8">
        <w:rPr>
          <w:rFonts w:ascii="Times New Roman" w:hAnsi="Times New Roman"/>
          <w:sz w:val="28"/>
          <w:szCs w:val="28"/>
          <w:lang w:val="uk-UA"/>
        </w:rPr>
        <w:tab/>
        <w:t xml:space="preserve">                  О.</w:t>
      </w:r>
      <w:proofErr w:type="spellStart"/>
      <w:r w:rsidRPr="00C92AA8">
        <w:rPr>
          <w:rFonts w:ascii="Times New Roman" w:hAnsi="Times New Roman"/>
          <w:sz w:val="28"/>
          <w:szCs w:val="28"/>
          <w:lang w:val="uk-UA"/>
        </w:rPr>
        <w:t>Коріненко</w:t>
      </w:r>
      <w:proofErr w:type="spellEnd"/>
    </w:p>
    <w:p w:rsidR="00017166" w:rsidRPr="00C92AA8" w:rsidRDefault="00017166" w:rsidP="00D73FC8">
      <w:pPr>
        <w:spacing w:after="0"/>
        <w:rPr>
          <w:lang w:val="uk-UA"/>
        </w:rPr>
      </w:pPr>
    </w:p>
    <w:p w:rsidR="00017166" w:rsidRPr="00606ACA" w:rsidRDefault="00017166" w:rsidP="00606ACA">
      <w:pPr>
        <w:jc w:val="both"/>
        <w:rPr>
          <w:rFonts w:ascii="Times New Roman" w:hAnsi="Times New Roman"/>
          <w:sz w:val="28"/>
          <w:szCs w:val="28"/>
          <w:lang w:val="uk-UA"/>
        </w:rPr>
      </w:pPr>
    </w:p>
    <w:p w:rsidR="00017166" w:rsidRPr="00606ACA" w:rsidRDefault="00017166" w:rsidP="00606ACA">
      <w:pPr>
        <w:spacing w:after="0"/>
        <w:ind w:firstLine="708"/>
        <w:rPr>
          <w:rFonts w:ascii="Times New Roman" w:hAnsi="Times New Roman"/>
          <w:sz w:val="28"/>
          <w:szCs w:val="28"/>
          <w:lang w:val="uk-UA"/>
        </w:rPr>
      </w:pPr>
    </w:p>
    <w:sectPr w:rsidR="00017166" w:rsidRPr="00606ACA" w:rsidSect="001B5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5D7C"/>
    <w:multiLevelType w:val="multilevel"/>
    <w:tmpl w:val="3FD06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B751C08"/>
    <w:multiLevelType w:val="hybridMultilevel"/>
    <w:tmpl w:val="EBB05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626"/>
    <w:rsid w:val="00003296"/>
    <w:rsid w:val="00011786"/>
    <w:rsid w:val="00017166"/>
    <w:rsid w:val="000C0C5F"/>
    <w:rsid w:val="000D35AC"/>
    <w:rsid w:val="000D47FC"/>
    <w:rsid w:val="001B5C4E"/>
    <w:rsid w:val="001C2788"/>
    <w:rsid w:val="00234AFD"/>
    <w:rsid w:val="00265C7F"/>
    <w:rsid w:val="00341923"/>
    <w:rsid w:val="003E3DC4"/>
    <w:rsid w:val="004271D9"/>
    <w:rsid w:val="004A7992"/>
    <w:rsid w:val="00520E9C"/>
    <w:rsid w:val="00546F3D"/>
    <w:rsid w:val="005C0608"/>
    <w:rsid w:val="005C300E"/>
    <w:rsid w:val="00606ACA"/>
    <w:rsid w:val="0071518F"/>
    <w:rsid w:val="00735626"/>
    <w:rsid w:val="00762CB5"/>
    <w:rsid w:val="007E672E"/>
    <w:rsid w:val="00910004"/>
    <w:rsid w:val="00986208"/>
    <w:rsid w:val="009C56D6"/>
    <w:rsid w:val="009D377F"/>
    <w:rsid w:val="009D63A9"/>
    <w:rsid w:val="00BC2966"/>
    <w:rsid w:val="00BD355A"/>
    <w:rsid w:val="00BD4871"/>
    <w:rsid w:val="00C04196"/>
    <w:rsid w:val="00C92AA8"/>
    <w:rsid w:val="00D73FC8"/>
    <w:rsid w:val="00D84250"/>
    <w:rsid w:val="00DA0503"/>
    <w:rsid w:val="00E03FC3"/>
    <w:rsid w:val="00EB339A"/>
    <w:rsid w:val="00F92D62"/>
    <w:rsid w:val="00FA75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4E"/>
    <w:pPr>
      <w:spacing w:after="200" w:line="276" w:lineRule="auto"/>
    </w:pPr>
    <w:rPr>
      <w:sz w:val="22"/>
      <w:szCs w:val="22"/>
      <w:lang w:eastAsia="en-US"/>
    </w:rPr>
  </w:style>
  <w:style w:type="paragraph" w:styleId="1">
    <w:name w:val="heading 1"/>
    <w:basedOn w:val="a"/>
    <w:next w:val="a"/>
    <w:link w:val="10"/>
    <w:uiPriority w:val="99"/>
    <w:qFormat/>
    <w:rsid w:val="000D35AC"/>
    <w:pPr>
      <w:keepNext/>
      <w:spacing w:after="0" w:line="240" w:lineRule="auto"/>
      <w:jc w:val="center"/>
      <w:outlineLvl w:val="0"/>
    </w:pPr>
    <w:rPr>
      <w:rFonts w:ascii="Arial" w:eastAsia="Times New Roman" w:hAnsi="Arial" w:cs="Arial"/>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35AC"/>
    <w:rPr>
      <w:rFonts w:ascii="Arial" w:hAnsi="Arial" w:cs="Arial"/>
      <w:b/>
      <w:bCs/>
      <w:sz w:val="20"/>
      <w:szCs w:val="20"/>
      <w:lang w:val="uk-UA" w:eastAsia="ru-RU"/>
    </w:rPr>
  </w:style>
  <w:style w:type="table" w:styleId="a3">
    <w:name w:val="Table Grid"/>
    <w:basedOn w:val="a1"/>
    <w:uiPriority w:val="99"/>
    <w:rsid w:val="00735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 12"/>
    <w:aliases w:val="5 pt,Не полужирный,Интервал 0 pt"/>
    <w:basedOn w:val="a0"/>
    <w:uiPriority w:val="99"/>
    <w:rsid w:val="00735626"/>
    <w:rPr>
      <w:rFonts w:ascii="Times New Roman" w:hAnsi="Times New Roman" w:cs="Times New Roman"/>
      <w:b/>
      <w:bCs/>
      <w:color w:val="000000"/>
      <w:spacing w:val="3"/>
      <w:w w:val="100"/>
      <w:position w:val="0"/>
      <w:sz w:val="25"/>
      <w:szCs w:val="25"/>
      <w:u w:val="none"/>
      <w:lang w:val="uk-UA"/>
    </w:rPr>
  </w:style>
  <w:style w:type="character" w:customStyle="1" w:styleId="2">
    <w:name w:val="Основной текст (2)_"/>
    <w:basedOn w:val="a0"/>
    <w:link w:val="20"/>
    <w:uiPriority w:val="99"/>
    <w:locked/>
    <w:rsid w:val="00735626"/>
    <w:rPr>
      <w:rFonts w:ascii="Times New Roman" w:hAnsi="Times New Roman" w:cs="Times New Roman"/>
      <w:b/>
      <w:bCs/>
      <w:spacing w:val="5"/>
      <w:shd w:val="clear" w:color="auto" w:fill="FFFFFF"/>
    </w:rPr>
  </w:style>
  <w:style w:type="paragraph" w:customStyle="1" w:styleId="20">
    <w:name w:val="Основной текст (2)"/>
    <w:basedOn w:val="a"/>
    <w:link w:val="2"/>
    <w:uiPriority w:val="99"/>
    <w:rsid w:val="00735626"/>
    <w:pPr>
      <w:widowControl w:val="0"/>
      <w:shd w:val="clear" w:color="auto" w:fill="FFFFFF"/>
      <w:spacing w:after="180" w:line="240" w:lineRule="atLeast"/>
      <w:jc w:val="center"/>
    </w:pPr>
    <w:rPr>
      <w:rFonts w:ascii="Times New Roman" w:eastAsia="Times New Roman" w:hAnsi="Times New Roman"/>
      <w:b/>
      <w:bCs/>
      <w:spacing w:val="5"/>
    </w:rPr>
  </w:style>
  <w:style w:type="character" w:customStyle="1" w:styleId="a4">
    <w:name w:val="Основной текст_"/>
    <w:basedOn w:val="a0"/>
    <w:link w:val="3"/>
    <w:uiPriority w:val="99"/>
    <w:locked/>
    <w:rsid w:val="00BD355A"/>
    <w:rPr>
      <w:rFonts w:ascii="Times New Roman" w:hAnsi="Times New Roman" w:cs="Times New Roman"/>
      <w:b/>
      <w:bCs/>
      <w:spacing w:val="6"/>
      <w:sz w:val="28"/>
      <w:szCs w:val="28"/>
      <w:shd w:val="clear" w:color="auto" w:fill="FFFFFF"/>
    </w:rPr>
  </w:style>
  <w:style w:type="character" w:customStyle="1" w:styleId="11">
    <w:name w:val="Основной текст + 11"/>
    <w:aliases w:val="5 pt2,Интервал 0 pt2"/>
    <w:basedOn w:val="a4"/>
    <w:uiPriority w:val="99"/>
    <w:rsid w:val="00BD355A"/>
    <w:rPr>
      <w:color w:val="000000"/>
      <w:spacing w:val="15"/>
      <w:w w:val="100"/>
      <w:position w:val="0"/>
      <w:sz w:val="23"/>
      <w:szCs w:val="23"/>
      <w:lang w:val="uk-UA"/>
    </w:rPr>
  </w:style>
  <w:style w:type="paragraph" w:customStyle="1" w:styleId="3">
    <w:name w:val="Основной текст3"/>
    <w:basedOn w:val="a"/>
    <w:link w:val="a4"/>
    <w:uiPriority w:val="99"/>
    <w:rsid w:val="00BD355A"/>
    <w:pPr>
      <w:widowControl w:val="0"/>
      <w:shd w:val="clear" w:color="auto" w:fill="FFFFFF"/>
      <w:spacing w:before="420" w:after="0" w:line="370" w:lineRule="exact"/>
    </w:pPr>
    <w:rPr>
      <w:rFonts w:ascii="Times New Roman" w:eastAsia="Times New Roman" w:hAnsi="Times New Roman"/>
      <w:b/>
      <w:bCs/>
      <w:spacing w:val="6"/>
      <w:sz w:val="28"/>
      <w:szCs w:val="28"/>
    </w:rPr>
  </w:style>
  <w:style w:type="character" w:customStyle="1" w:styleId="21">
    <w:name w:val="Основной текст2"/>
    <w:basedOn w:val="a4"/>
    <w:uiPriority w:val="99"/>
    <w:rsid w:val="00BD355A"/>
    <w:rPr>
      <w:color w:val="000000"/>
      <w:w w:val="100"/>
      <w:position w:val="0"/>
      <w:u w:val="none"/>
      <w:lang w:val="uk-UA"/>
    </w:rPr>
  </w:style>
  <w:style w:type="character" w:customStyle="1" w:styleId="8">
    <w:name w:val="Основной текст + 8"/>
    <w:aliases w:val="5 pt1,Интервал 0 pt1"/>
    <w:basedOn w:val="a4"/>
    <w:uiPriority w:val="99"/>
    <w:rsid w:val="00BD355A"/>
    <w:rPr>
      <w:color w:val="000000"/>
      <w:spacing w:val="10"/>
      <w:w w:val="100"/>
      <w:position w:val="0"/>
      <w:sz w:val="17"/>
      <w:szCs w:val="17"/>
      <w:u w:val="none"/>
      <w:lang w:val="uk-UA"/>
    </w:rPr>
  </w:style>
  <w:style w:type="paragraph" w:styleId="a5">
    <w:name w:val="Balloon Text"/>
    <w:basedOn w:val="a"/>
    <w:link w:val="a6"/>
    <w:uiPriority w:val="99"/>
    <w:semiHidden/>
    <w:rsid w:val="000D35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D35AC"/>
    <w:rPr>
      <w:rFonts w:ascii="Tahoma" w:hAnsi="Tahoma" w:cs="Tahoma"/>
      <w:sz w:val="16"/>
      <w:szCs w:val="16"/>
    </w:rPr>
  </w:style>
  <w:style w:type="character" w:customStyle="1" w:styleId="4">
    <w:name w:val="Основной текст (4)"/>
    <w:basedOn w:val="a0"/>
    <w:uiPriority w:val="99"/>
    <w:rsid w:val="000D35AC"/>
    <w:rPr>
      <w:rFonts w:ascii="Times New Roman" w:hAnsi="Times New Roman" w:cs="Times New Roman"/>
      <w:b/>
      <w:bCs/>
      <w:color w:val="000000"/>
      <w:spacing w:val="-10"/>
      <w:w w:val="100"/>
      <w:position w:val="0"/>
      <w:sz w:val="27"/>
      <w:szCs w:val="27"/>
      <w:u w:val="none"/>
      <w:lang w:val="uk-UA"/>
    </w:rPr>
  </w:style>
  <w:style w:type="character" w:customStyle="1" w:styleId="13">
    <w:name w:val="Основной текст1"/>
    <w:basedOn w:val="a4"/>
    <w:uiPriority w:val="99"/>
    <w:rsid w:val="000D35AC"/>
    <w:rPr>
      <w:color w:val="000000"/>
      <w:spacing w:val="-10"/>
      <w:w w:val="100"/>
      <w:position w:val="0"/>
      <w:sz w:val="27"/>
      <w:szCs w:val="27"/>
      <w:u w:val="none"/>
      <w:lang w:val="uk-UA"/>
    </w:rPr>
  </w:style>
  <w:style w:type="paragraph" w:customStyle="1" w:styleId="14">
    <w:name w:val="Без интервала1"/>
    <w:rsid w:val="00606ACA"/>
    <w:rPr>
      <w:rFonts w:eastAsia="Times New Roman"/>
      <w:sz w:val="22"/>
      <w:szCs w:val="22"/>
    </w:rPr>
  </w:style>
  <w:style w:type="paragraph" w:styleId="a7">
    <w:name w:val="List Paragraph"/>
    <w:basedOn w:val="a"/>
    <w:uiPriority w:val="99"/>
    <w:qFormat/>
    <w:rsid w:val="00606A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4B024-E2DD-4789-A28D-78803DFA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1459</Words>
  <Characters>8318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Kozir</dc:creator>
  <cp:keywords/>
  <dc:description/>
  <cp:lastModifiedBy>Kozir</cp:lastModifiedBy>
  <cp:revision>12</cp:revision>
  <cp:lastPrinted>2014-10-10T07:06:00Z</cp:lastPrinted>
  <dcterms:created xsi:type="dcterms:W3CDTF">2014-10-09T12:26:00Z</dcterms:created>
  <dcterms:modified xsi:type="dcterms:W3CDTF">2014-10-10T07:32:00Z</dcterms:modified>
</cp:coreProperties>
</file>