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9F" w:rsidRDefault="0027739F" w:rsidP="00BC3723">
      <w:pPr>
        <w:pStyle w:val="1"/>
        <w:ind w:firstLine="0"/>
        <w:jc w:val="center"/>
      </w:pP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9F" w:rsidRDefault="0027739F" w:rsidP="00BC3723">
      <w:pPr>
        <w:jc w:val="center"/>
        <w:rPr>
          <w:b/>
          <w:bCs/>
          <w:sz w:val="20"/>
          <w:szCs w:val="28"/>
          <w:lang w:val="uk-UA"/>
        </w:rPr>
      </w:pPr>
    </w:p>
    <w:p w:rsidR="0027739F" w:rsidRDefault="0027739F" w:rsidP="00BC3723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27739F" w:rsidRDefault="0027739F" w:rsidP="00BC3723">
      <w:pPr>
        <w:jc w:val="center"/>
        <w:rPr>
          <w:b/>
          <w:lang w:val="uk-UA"/>
        </w:rPr>
      </w:pPr>
      <w:r>
        <w:rPr>
          <w:b/>
          <w:lang w:val="uk-UA"/>
        </w:rPr>
        <w:t>КІРОВОГРАДСЬКОЇ ОБЛАСТІ</w:t>
      </w:r>
    </w:p>
    <w:p w:rsidR="0027739F" w:rsidRDefault="0027739F" w:rsidP="00BC3723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</w:t>
      </w:r>
    </w:p>
    <w:p w:rsidR="0027739F" w:rsidRDefault="0027739F" w:rsidP="00BC3723">
      <w:pPr>
        <w:jc w:val="center"/>
        <w:rPr>
          <w:b/>
          <w:sz w:val="20"/>
          <w:lang w:val="uk-UA"/>
        </w:rPr>
      </w:pPr>
    </w:p>
    <w:p w:rsidR="0027739F" w:rsidRDefault="0027739F" w:rsidP="0027739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НАКАЗ</w:t>
      </w:r>
    </w:p>
    <w:p w:rsidR="0027739F" w:rsidRDefault="0027739F" w:rsidP="0027739F">
      <w:pPr>
        <w:rPr>
          <w:b/>
          <w:sz w:val="20"/>
          <w:lang w:val="uk-UA"/>
        </w:rPr>
      </w:pPr>
    </w:p>
    <w:p w:rsidR="0027739F" w:rsidRDefault="0027739F" w:rsidP="0027739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</w:t>
      </w:r>
    </w:p>
    <w:p w:rsidR="0027739F" w:rsidRDefault="0027739F" w:rsidP="0027739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</w:rPr>
        <w:t xml:space="preserve">.2018 </w:t>
      </w:r>
      <w:r>
        <w:rPr>
          <w:bCs/>
          <w:sz w:val="28"/>
          <w:szCs w:val="28"/>
          <w:lang w:val="uk-UA"/>
        </w:rPr>
        <w:t>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№ 103</w:t>
      </w:r>
    </w:p>
    <w:p w:rsidR="0027739F" w:rsidRDefault="0027739F" w:rsidP="0027739F">
      <w:pPr>
        <w:jc w:val="center"/>
        <w:rPr>
          <w:bCs/>
          <w:lang w:val="uk-UA"/>
        </w:rPr>
      </w:pPr>
    </w:p>
    <w:p w:rsidR="0027739F" w:rsidRDefault="0027739F" w:rsidP="002773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27739F" w:rsidRDefault="0027739F" w:rsidP="0027739F">
      <w:pPr>
        <w:jc w:val="center"/>
        <w:rPr>
          <w:sz w:val="28"/>
          <w:szCs w:val="28"/>
          <w:lang w:val="uk-UA"/>
        </w:rPr>
      </w:pPr>
    </w:p>
    <w:p w:rsidR="0027739F" w:rsidRDefault="0027739F" w:rsidP="002773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розвиток органів</w:t>
      </w:r>
    </w:p>
    <w:p w:rsidR="0027739F" w:rsidRDefault="0027739F" w:rsidP="002773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учнівського самоврядування</w:t>
      </w:r>
    </w:p>
    <w:p w:rsidR="0027739F" w:rsidRDefault="0027739F" w:rsidP="0027739F">
      <w:pPr>
        <w:rPr>
          <w:lang w:val="uk-UA"/>
        </w:rPr>
      </w:pPr>
      <w:r>
        <w:rPr>
          <w:lang w:val="uk-UA"/>
        </w:rPr>
        <w:t xml:space="preserve">   </w:t>
      </w:r>
    </w:p>
    <w:p w:rsidR="0027739F" w:rsidRDefault="0027739F" w:rsidP="002773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начальника управління освіти, науки, молоді та спорту Кіровоградської обласної державної адміністрації від 13 березня 2018 року №171-од та з метою формування пріоритетів та стратегічних напрямків у роботі з учнівською молоддю району, посилення співпраці з органами учнівського самоврядування, дитячими та молодіжними громадськими організаціями на засадах довіри, поваги, рівноправності і відкритості, вивчення кращого досвіду дитячих та молодіжних об’єднань </w:t>
      </w:r>
    </w:p>
    <w:p w:rsidR="0027739F" w:rsidRDefault="0027739F" w:rsidP="0027739F">
      <w:pPr>
        <w:ind w:firstLine="708"/>
        <w:jc w:val="both"/>
        <w:rPr>
          <w:b/>
          <w:sz w:val="28"/>
          <w:szCs w:val="28"/>
          <w:lang w:val="uk-UA"/>
        </w:rPr>
      </w:pPr>
    </w:p>
    <w:p w:rsidR="0027739F" w:rsidRDefault="0027739F" w:rsidP="002773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27739F" w:rsidRDefault="0027739F" w:rsidP="0027739F">
      <w:pPr>
        <w:rPr>
          <w:b/>
          <w:sz w:val="28"/>
          <w:szCs w:val="28"/>
          <w:lang w:val="uk-UA"/>
        </w:rPr>
      </w:pPr>
    </w:p>
    <w:p w:rsidR="0027739F" w:rsidRDefault="0027739F" w:rsidP="0027739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позашкільного навчального закладу «</w:t>
      </w:r>
      <w:r w:rsidR="007B225D">
        <w:rPr>
          <w:sz w:val="28"/>
          <w:szCs w:val="28"/>
          <w:lang w:val="uk-UA"/>
        </w:rPr>
        <w:t>Олександрійський районний центр дитячої та юнацької творчості» Демченко О.В.:</w:t>
      </w:r>
    </w:p>
    <w:p w:rsidR="007B225D" w:rsidRDefault="007B225D" w:rsidP="00696670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організаційне, науково-методичне та науково-практичне забезпечення роботи Олександрійського районного парламенту дітей;</w:t>
      </w:r>
    </w:p>
    <w:p w:rsidR="007B225D" w:rsidRDefault="007B225D" w:rsidP="00696670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науково-практичний супровід діяльності районної Школи Лідерів;</w:t>
      </w:r>
    </w:p>
    <w:p w:rsidR="007B225D" w:rsidRDefault="007B225D" w:rsidP="00696670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формуванню позитивного іміджу Олександрійського районного парламенту дітей шляхом розширення поінформованості суспільства щодо реалізації соціально значущих проектів та дитячих ініціатив;</w:t>
      </w:r>
    </w:p>
    <w:p w:rsidR="007B225D" w:rsidRDefault="007B225D" w:rsidP="007B225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загальної середньої та позашкільної освіти:</w:t>
      </w:r>
    </w:p>
    <w:p w:rsidR="007B225D" w:rsidRDefault="007B225D" w:rsidP="007B225D">
      <w:pPr>
        <w:pStyle w:val="a3"/>
        <w:autoSpaceDE w:val="0"/>
        <w:autoSpaceDN w:val="0"/>
        <w:adjustRightInd w:val="0"/>
        <w:ind w:left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вжити заходів щодо організації роботи осередків учнівського самоврядування в підпорядкованих</w:t>
      </w:r>
      <w:r w:rsidR="00696670">
        <w:rPr>
          <w:sz w:val="28"/>
          <w:szCs w:val="28"/>
          <w:lang w:val="uk-UA"/>
        </w:rPr>
        <w:t xml:space="preserve"> закладах освіти;</w:t>
      </w:r>
    </w:p>
    <w:p w:rsidR="00696670" w:rsidRDefault="00696670" w:rsidP="007B225D">
      <w:pPr>
        <w:pStyle w:val="a3"/>
        <w:autoSpaceDE w:val="0"/>
        <w:autoSpaceDN w:val="0"/>
        <w:adjustRightInd w:val="0"/>
        <w:ind w:left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забезпечити роботу шкільних парламентів дітей та їх участь в роботі районного парламенту та районній Школі Лідерів;</w:t>
      </w:r>
    </w:p>
    <w:p w:rsidR="00696670" w:rsidRDefault="00696670" w:rsidP="007B225D">
      <w:pPr>
        <w:pStyle w:val="a3"/>
        <w:autoSpaceDE w:val="0"/>
        <w:autoSpaceDN w:val="0"/>
        <w:adjustRightInd w:val="0"/>
        <w:ind w:left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забезпечувати участь координаторів осередків учнівського самоврядування у заходах для підвищення кваліфікації та обміну досвідом;</w:t>
      </w:r>
    </w:p>
    <w:p w:rsidR="00696670" w:rsidRDefault="00696670" w:rsidP="007B225D">
      <w:pPr>
        <w:pStyle w:val="a3"/>
        <w:autoSpaceDE w:val="0"/>
        <w:autoSpaceDN w:val="0"/>
        <w:adjustRightInd w:val="0"/>
        <w:ind w:left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 залучати соціальні інституції, установи, організації, громадськість до співпраці з органами учнівського самоврядування з національно-патріотичного і громадянського виховання;</w:t>
      </w:r>
    </w:p>
    <w:p w:rsidR="00696670" w:rsidRDefault="00696670" w:rsidP="007B225D">
      <w:pPr>
        <w:pStyle w:val="a3"/>
        <w:autoSpaceDE w:val="0"/>
        <w:autoSpaceDN w:val="0"/>
        <w:adjustRightInd w:val="0"/>
        <w:ind w:left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надавати підтримку у проведенні спільних заходів органів учнівського самоврядування (зльотів, акцій, зборів, форумів, фестивалів, конкурсів);</w:t>
      </w:r>
    </w:p>
    <w:p w:rsidR="00696670" w:rsidRPr="007B225D" w:rsidRDefault="00696670" w:rsidP="007B225D">
      <w:pPr>
        <w:pStyle w:val="a3"/>
        <w:autoSpaceDE w:val="0"/>
        <w:autoSpaceDN w:val="0"/>
        <w:adjustRightInd w:val="0"/>
        <w:ind w:left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Сприяти формуванню позитивного іміджу органів учнівського самоврядування шляхом розширення поінформованості суспільства щодо реалізації значущих проектів та дитячих ініціатив.</w:t>
      </w:r>
    </w:p>
    <w:p w:rsidR="0027739F" w:rsidRDefault="0027739F" w:rsidP="0027739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27739F" w:rsidRDefault="0027739F" w:rsidP="0027739F">
      <w:pPr>
        <w:pStyle w:val="a3"/>
        <w:rPr>
          <w:sz w:val="28"/>
          <w:szCs w:val="28"/>
          <w:lang w:val="uk-UA"/>
        </w:rPr>
      </w:pPr>
    </w:p>
    <w:p w:rsidR="0027739F" w:rsidRDefault="0027739F" w:rsidP="0027739F">
      <w:pPr>
        <w:pStyle w:val="a3"/>
        <w:autoSpaceDE w:val="0"/>
        <w:autoSpaceDN w:val="0"/>
        <w:adjustRightInd w:val="0"/>
        <w:ind w:left="502"/>
        <w:jc w:val="both"/>
        <w:rPr>
          <w:sz w:val="28"/>
          <w:szCs w:val="28"/>
          <w:lang w:val="uk-UA"/>
        </w:rPr>
      </w:pPr>
    </w:p>
    <w:p w:rsidR="0027739F" w:rsidRDefault="0027739F" w:rsidP="002773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27739F" w:rsidRDefault="0027739F" w:rsidP="002773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О. Полтавець</w:t>
      </w:r>
    </w:p>
    <w:p w:rsidR="0027739F" w:rsidRDefault="0027739F" w:rsidP="0027739F"/>
    <w:p w:rsidR="0027739F" w:rsidRDefault="0027739F" w:rsidP="0027739F">
      <w:pPr>
        <w:rPr>
          <w:lang w:val="uk-UA"/>
        </w:rPr>
      </w:pPr>
    </w:p>
    <w:p w:rsidR="0027739F" w:rsidRDefault="0027739F" w:rsidP="0027739F">
      <w:pPr>
        <w:rPr>
          <w:lang w:val="uk-UA"/>
        </w:rPr>
      </w:pPr>
    </w:p>
    <w:p w:rsidR="0027739F" w:rsidRDefault="0027739F" w:rsidP="0027739F">
      <w:pPr>
        <w:rPr>
          <w:lang w:val="uk-UA"/>
        </w:rPr>
      </w:pPr>
    </w:p>
    <w:p w:rsidR="006A7875" w:rsidRDefault="006A7875"/>
    <w:sectPr w:rsidR="006A7875" w:rsidSect="006A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81083"/>
    <w:multiLevelType w:val="multilevel"/>
    <w:tmpl w:val="442EF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9F"/>
    <w:rsid w:val="0027739F"/>
    <w:rsid w:val="00696670"/>
    <w:rsid w:val="006A7875"/>
    <w:rsid w:val="007B225D"/>
    <w:rsid w:val="00BC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39F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9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77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2</cp:revision>
  <dcterms:created xsi:type="dcterms:W3CDTF">2018-03-19T04:57:00Z</dcterms:created>
  <dcterms:modified xsi:type="dcterms:W3CDTF">2018-03-19T05:30:00Z</dcterms:modified>
</cp:coreProperties>
</file>