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04" w:rsidRDefault="00E52204" w:rsidP="00434593">
      <w:pPr>
        <w:rPr>
          <w:rFonts w:ascii="Times New Roman" w:hAnsi="Times New Roman" w:cs="Times New Roman"/>
          <w:b/>
          <w:bCs/>
          <w:sz w:val="32"/>
          <w:szCs w:val="32"/>
          <w:lang w:val="uk-UA"/>
        </w:rPr>
      </w:pPr>
    </w:p>
    <w:p w:rsidR="00371A8A" w:rsidRDefault="00371A8A" w:rsidP="00371A8A">
      <w:pPr>
        <w:pStyle w:val="1"/>
      </w:pPr>
      <w:r>
        <w:rPr>
          <w:noProof/>
          <w:lang w:val="ru-RU"/>
        </w:rPr>
        <w:drawing>
          <wp:inline distT="0" distB="0" distL="0" distR="0">
            <wp:extent cx="556895" cy="6724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6895" cy="672465"/>
                    </a:xfrm>
                    <a:prstGeom prst="rect">
                      <a:avLst/>
                    </a:prstGeom>
                    <a:noFill/>
                    <a:ln w="9525">
                      <a:noFill/>
                      <a:miter lim="800000"/>
                      <a:headEnd/>
                      <a:tailEnd/>
                    </a:ln>
                  </pic:spPr>
                </pic:pic>
              </a:graphicData>
            </a:graphic>
          </wp:inline>
        </w:drawing>
      </w:r>
    </w:p>
    <w:p w:rsidR="00371A8A" w:rsidRDefault="00371A8A" w:rsidP="00371A8A">
      <w:pPr>
        <w:jc w:val="center"/>
        <w:rPr>
          <w:b/>
          <w:bCs/>
          <w:sz w:val="20"/>
          <w:szCs w:val="28"/>
          <w:lang w:val="uk-UA"/>
        </w:rPr>
      </w:pPr>
    </w:p>
    <w:p w:rsidR="00371A8A" w:rsidRPr="00371A8A" w:rsidRDefault="00371A8A" w:rsidP="00371A8A">
      <w:pPr>
        <w:jc w:val="center"/>
        <w:rPr>
          <w:rFonts w:ascii="Times New Roman" w:hAnsi="Times New Roman" w:cs="Times New Roman"/>
          <w:b/>
          <w:lang w:val="uk-UA"/>
        </w:rPr>
      </w:pPr>
      <w:r w:rsidRPr="00371A8A">
        <w:rPr>
          <w:rFonts w:ascii="Times New Roman" w:hAnsi="Times New Roman" w:cs="Times New Roman"/>
          <w:b/>
          <w:lang w:val="uk-UA"/>
        </w:rPr>
        <w:t>ОЛЕКСАНДРІЙСЬКА РАЙОННА ДЕРЖАВНА АДМІНІСТРАЦІЯ</w:t>
      </w:r>
    </w:p>
    <w:p w:rsidR="00371A8A" w:rsidRPr="00371A8A" w:rsidRDefault="00371A8A" w:rsidP="00371A8A">
      <w:pPr>
        <w:jc w:val="center"/>
        <w:rPr>
          <w:rFonts w:ascii="Times New Roman" w:hAnsi="Times New Roman" w:cs="Times New Roman"/>
          <w:b/>
          <w:lang w:val="uk-UA"/>
        </w:rPr>
      </w:pPr>
      <w:r w:rsidRPr="00371A8A">
        <w:rPr>
          <w:rFonts w:ascii="Times New Roman" w:hAnsi="Times New Roman" w:cs="Times New Roman"/>
          <w:b/>
          <w:lang w:val="uk-UA"/>
        </w:rPr>
        <w:t>КІРОВОГРАДСЬКОЇ ОБЛАСТІ</w:t>
      </w:r>
    </w:p>
    <w:p w:rsidR="00371A8A" w:rsidRPr="00371A8A" w:rsidRDefault="00371A8A" w:rsidP="00371A8A">
      <w:pPr>
        <w:jc w:val="center"/>
        <w:rPr>
          <w:rFonts w:ascii="Times New Roman" w:hAnsi="Times New Roman" w:cs="Times New Roman"/>
          <w:b/>
          <w:lang w:val="uk-UA"/>
        </w:rPr>
      </w:pPr>
      <w:r w:rsidRPr="00371A8A">
        <w:rPr>
          <w:rFonts w:ascii="Times New Roman" w:hAnsi="Times New Roman" w:cs="Times New Roman"/>
          <w:b/>
          <w:lang w:val="uk-UA"/>
        </w:rPr>
        <w:t>ВІДДІЛ ОСВІТИ</w:t>
      </w:r>
    </w:p>
    <w:p w:rsidR="00371A8A" w:rsidRPr="00371A8A" w:rsidRDefault="00371A8A" w:rsidP="00371A8A">
      <w:pPr>
        <w:rPr>
          <w:rFonts w:ascii="Times New Roman" w:hAnsi="Times New Roman" w:cs="Times New Roman"/>
          <w:b/>
          <w:bCs/>
          <w:sz w:val="32"/>
          <w:szCs w:val="32"/>
          <w:lang w:val="uk-UA"/>
        </w:rPr>
      </w:pPr>
    </w:p>
    <w:p w:rsidR="00E52204" w:rsidRPr="00434593" w:rsidRDefault="00E52204" w:rsidP="00434593">
      <w:pPr>
        <w:jc w:val="center"/>
        <w:rPr>
          <w:rFonts w:ascii="Times New Roman" w:hAnsi="Times New Roman" w:cs="Times New Roman"/>
          <w:b/>
          <w:bCs/>
          <w:sz w:val="28"/>
          <w:szCs w:val="28"/>
          <w:lang w:val="uk-UA"/>
        </w:rPr>
      </w:pPr>
      <w:r w:rsidRPr="00434593">
        <w:rPr>
          <w:rFonts w:ascii="Times New Roman" w:hAnsi="Times New Roman" w:cs="Times New Roman"/>
          <w:b/>
          <w:bCs/>
          <w:sz w:val="28"/>
          <w:szCs w:val="28"/>
        </w:rPr>
        <w:t>НАКАЗ</w:t>
      </w:r>
    </w:p>
    <w:p w:rsidR="00E52204" w:rsidRPr="00434593" w:rsidRDefault="00E52204" w:rsidP="00E52204">
      <w:pPr>
        <w:rPr>
          <w:rFonts w:ascii="Times New Roman" w:hAnsi="Times New Roman" w:cs="Times New Roman"/>
          <w:bCs/>
          <w:sz w:val="28"/>
          <w:szCs w:val="28"/>
          <w:lang w:val="uk-UA"/>
        </w:rPr>
      </w:pPr>
      <w:r w:rsidRPr="00434593">
        <w:rPr>
          <w:rFonts w:ascii="Times New Roman" w:hAnsi="Times New Roman" w:cs="Times New Roman"/>
          <w:bCs/>
          <w:sz w:val="28"/>
          <w:szCs w:val="28"/>
          <w:lang w:val="uk-UA"/>
        </w:rPr>
        <w:t>в</w:t>
      </w:r>
      <w:proofErr w:type="spellStart"/>
      <w:r w:rsidRPr="00434593">
        <w:rPr>
          <w:rFonts w:ascii="Times New Roman" w:hAnsi="Times New Roman" w:cs="Times New Roman"/>
          <w:bCs/>
          <w:sz w:val="28"/>
          <w:szCs w:val="28"/>
        </w:rPr>
        <w:t>ід</w:t>
      </w:r>
      <w:proofErr w:type="spellEnd"/>
      <w:r w:rsidRPr="00434593">
        <w:rPr>
          <w:rFonts w:ascii="Times New Roman" w:hAnsi="Times New Roman" w:cs="Times New Roman"/>
          <w:bCs/>
          <w:sz w:val="28"/>
          <w:szCs w:val="28"/>
        </w:rPr>
        <w:t xml:space="preserve"> </w:t>
      </w:r>
      <w:r w:rsidR="003B0494">
        <w:rPr>
          <w:rFonts w:ascii="Times New Roman" w:hAnsi="Times New Roman" w:cs="Times New Roman"/>
          <w:bCs/>
          <w:sz w:val="28"/>
          <w:szCs w:val="28"/>
          <w:lang w:val="uk-UA"/>
        </w:rPr>
        <w:t xml:space="preserve"> 29.03.2018 </w:t>
      </w:r>
      <w:r w:rsidRPr="00434593">
        <w:rPr>
          <w:rFonts w:ascii="Times New Roman" w:hAnsi="Times New Roman" w:cs="Times New Roman"/>
          <w:bCs/>
          <w:sz w:val="28"/>
          <w:szCs w:val="28"/>
          <w:lang w:val="uk-UA"/>
        </w:rPr>
        <w:t>року</w:t>
      </w:r>
      <w:r w:rsidR="00651ED2">
        <w:rPr>
          <w:rFonts w:ascii="Times New Roman" w:hAnsi="Times New Roman" w:cs="Times New Roman"/>
          <w:bCs/>
          <w:sz w:val="28"/>
          <w:szCs w:val="28"/>
        </w:rPr>
        <w:tab/>
      </w:r>
      <w:r w:rsidR="00651ED2">
        <w:rPr>
          <w:rFonts w:ascii="Times New Roman" w:hAnsi="Times New Roman" w:cs="Times New Roman"/>
          <w:bCs/>
          <w:sz w:val="28"/>
          <w:szCs w:val="28"/>
        </w:rPr>
        <w:tab/>
      </w:r>
      <w:r w:rsidR="00651ED2">
        <w:rPr>
          <w:rFonts w:ascii="Times New Roman" w:hAnsi="Times New Roman" w:cs="Times New Roman"/>
          <w:bCs/>
          <w:sz w:val="28"/>
          <w:szCs w:val="28"/>
        </w:rPr>
        <w:tab/>
      </w:r>
      <w:r w:rsidR="00651ED2">
        <w:rPr>
          <w:rFonts w:ascii="Times New Roman" w:hAnsi="Times New Roman" w:cs="Times New Roman"/>
          <w:bCs/>
          <w:sz w:val="28"/>
          <w:szCs w:val="28"/>
        </w:rPr>
        <w:tab/>
      </w:r>
      <w:r w:rsidR="00651ED2">
        <w:rPr>
          <w:rFonts w:ascii="Times New Roman" w:hAnsi="Times New Roman" w:cs="Times New Roman"/>
          <w:bCs/>
          <w:sz w:val="28"/>
          <w:szCs w:val="28"/>
        </w:rPr>
        <w:tab/>
      </w:r>
      <w:r w:rsidR="00651ED2">
        <w:rPr>
          <w:rFonts w:ascii="Times New Roman" w:hAnsi="Times New Roman" w:cs="Times New Roman"/>
          <w:bCs/>
          <w:sz w:val="28"/>
          <w:szCs w:val="28"/>
        </w:rPr>
        <w:tab/>
      </w:r>
      <w:r w:rsidRPr="00434593">
        <w:rPr>
          <w:rFonts w:ascii="Times New Roman" w:hAnsi="Times New Roman" w:cs="Times New Roman"/>
          <w:bCs/>
          <w:sz w:val="28"/>
          <w:szCs w:val="28"/>
        </w:rPr>
        <w:t xml:space="preserve">№ </w:t>
      </w:r>
      <w:r w:rsidR="003B0494">
        <w:rPr>
          <w:rFonts w:ascii="Times New Roman" w:hAnsi="Times New Roman" w:cs="Times New Roman"/>
          <w:bCs/>
          <w:sz w:val="28"/>
          <w:szCs w:val="28"/>
          <w:lang w:val="uk-UA"/>
        </w:rPr>
        <w:t>129</w:t>
      </w:r>
    </w:p>
    <w:p w:rsidR="00E52204" w:rsidRPr="00434593" w:rsidRDefault="00E52204" w:rsidP="00E52204">
      <w:pPr>
        <w:jc w:val="center"/>
        <w:rPr>
          <w:rFonts w:ascii="Times New Roman" w:hAnsi="Times New Roman" w:cs="Times New Roman"/>
          <w:bCs/>
          <w:sz w:val="28"/>
          <w:szCs w:val="28"/>
          <w:lang w:val="uk-UA"/>
        </w:rPr>
      </w:pPr>
    </w:p>
    <w:p w:rsidR="00E52204" w:rsidRPr="00434593" w:rsidRDefault="00E52204" w:rsidP="00EC2729">
      <w:pPr>
        <w:jc w:val="center"/>
        <w:rPr>
          <w:rFonts w:ascii="Times New Roman" w:hAnsi="Times New Roman" w:cs="Times New Roman"/>
          <w:sz w:val="28"/>
          <w:szCs w:val="28"/>
          <w:lang w:val="uk-UA"/>
        </w:rPr>
      </w:pPr>
      <w:r w:rsidRPr="00434593">
        <w:rPr>
          <w:rFonts w:ascii="Times New Roman" w:hAnsi="Times New Roman" w:cs="Times New Roman"/>
          <w:sz w:val="28"/>
          <w:szCs w:val="28"/>
          <w:lang w:val="uk-UA"/>
        </w:rPr>
        <w:t>м. Олександрія</w:t>
      </w:r>
    </w:p>
    <w:p w:rsidR="00E52204" w:rsidRPr="00EC2729" w:rsidRDefault="00E52204" w:rsidP="00E52204">
      <w:pPr>
        <w:rPr>
          <w:rFonts w:ascii="Times New Roman" w:hAnsi="Times New Roman" w:cs="Times New Roman"/>
          <w:b/>
          <w:sz w:val="28"/>
          <w:szCs w:val="28"/>
          <w:lang w:val="uk-UA"/>
        </w:rPr>
      </w:pPr>
      <w:r w:rsidRPr="00EC2729">
        <w:rPr>
          <w:rFonts w:ascii="Times New Roman" w:hAnsi="Times New Roman" w:cs="Times New Roman"/>
          <w:b/>
          <w:sz w:val="28"/>
          <w:szCs w:val="28"/>
          <w:lang w:val="uk-UA"/>
        </w:rPr>
        <w:t xml:space="preserve">Про проведення  районного </w:t>
      </w:r>
    </w:p>
    <w:p w:rsidR="00E52204" w:rsidRPr="00EC2729" w:rsidRDefault="00E52204" w:rsidP="00E52204">
      <w:pPr>
        <w:rPr>
          <w:rFonts w:ascii="Times New Roman" w:hAnsi="Times New Roman" w:cs="Times New Roman"/>
          <w:b/>
          <w:sz w:val="28"/>
          <w:szCs w:val="28"/>
          <w:lang w:val="uk-UA"/>
        </w:rPr>
      </w:pPr>
      <w:r w:rsidRPr="00EC2729">
        <w:rPr>
          <w:rFonts w:ascii="Times New Roman" w:hAnsi="Times New Roman" w:cs="Times New Roman"/>
          <w:b/>
          <w:sz w:val="28"/>
          <w:szCs w:val="28"/>
          <w:lang w:val="uk-UA"/>
        </w:rPr>
        <w:t xml:space="preserve">етапу суспільної акції школярів України </w:t>
      </w:r>
    </w:p>
    <w:p w:rsidR="00E52204" w:rsidRPr="00EC2729" w:rsidRDefault="00E52204" w:rsidP="00E52204">
      <w:pPr>
        <w:rPr>
          <w:rFonts w:ascii="Times New Roman" w:hAnsi="Times New Roman" w:cs="Times New Roman"/>
          <w:b/>
          <w:sz w:val="28"/>
          <w:szCs w:val="28"/>
          <w:lang w:val="uk-UA"/>
        </w:rPr>
      </w:pPr>
      <w:r w:rsidRPr="00EC2729">
        <w:rPr>
          <w:rFonts w:ascii="Times New Roman" w:hAnsi="Times New Roman" w:cs="Times New Roman"/>
          <w:b/>
          <w:sz w:val="28"/>
          <w:szCs w:val="28"/>
          <w:lang w:val="uk-UA"/>
        </w:rPr>
        <w:t>"Громадянин"</w:t>
      </w:r>
    </w:p>
    <w:p w:rsidR="00E52204" w:rsidRPr="00EC2729" w:rsidRDefault="00E52204" w:rsidP="00E52204">
      <w:pPr>
        <w:rPr>
          <w:rFonts w:ascii="Times New Roman" w:hAnsi="Times New Roman" w:cs="Times New Roman"/>
          <w:b/>
          <w:sz w:val="28"/>
          <w:szCs w:val="28"/>
          <w:lang w:val="uk-UA"/>
        </w:rPr>
      </w:pPr>
    </w:p>
    <w:p w:rsidR="00E52204" w:rsidRPr="00434593" w:rsidRDefault="00E52204" w:rsidP="00434593">
      <w:pPr>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ab/>
        <w:t>На виконання плану заходів відділу освіти щодо виконання районної програми розвитку правової освіти населення, відповідно до основних положень суспільної акції школярів України "Громадянин" та з метою набуття досвіду соціальної дії шляхом залучення школярів до активної громадської роботи</w:t>
      </w:r>
    </w:p>
    <w:p w:rsidR="00E52204" w:rsidRPr="00434593" w:rsidRDefault="00E52204" w:rsidP="00434593">
      <w:pPr>
        <w:jc w:val="both"/>
        <w:rPr>
          <w:rFonts w:ascii="Times New Roman" w:hAnsi="Times New Roman" w:cs="Times New Roman"/>
          <w:sz w:val="28"/>
          <w:szCs w:val="28"/>
          <w:lang w:val="uk-UA"/>
        </w:rPr>
      </w:pPr>
    </w:p>
    <w:p w:rsidR="00E52204" w:rsidRPr="00EC2729" w:rsidRDefault="00E52204" w:rsidP="00434593">
      <w:pPr>
        <w:jc w:val="both"/>
        <w:rPr>
          <w:rFonts w:ascii="Times New Roman" w:hAnsi="Times New Roman" w:cs="Times New Roman"/>
          <w:b/>
          <w:sz w:val="28"/>
          <w:szCs w:val="28"/>
          <w:lang w:val="uk-UA"/>
        </w:rPr>
      </w:pPr>
      <w:r w:rsidRPr="00EC2729">
        <w:rPr>
          <w:rFonts w:ascii="Times New Roman" w:hAnsi="Times New Roman" w:cs="Times New Roman"/>
          <w:b/>
          <w:sz w:val="28"/>
          <w:szCs w:val="28"/>
          <w:lang w:val="uk-UA"/>
        </w:rPr>
        <w:t>НАКАЗУЮ:</w:t>
      </w:r>
    </w:p>
    <w:p w:rsidR="00E52204" w:rsidRPr="00434593" w:rsidRDefault="00E52204" w:rsidP="00434593">
      <w:pPr>
        <w:jc w:val="both"/>
        <w:rPr>
          <w:rFonts w:ascii="Times New Roman" w:hAnsi="Times New Roman" w:cs="Times New Roman"/>
          <w:sz w:val="28"/>
          <w:szCs w:val="28"/>
          <w:lang w:val="uk-UA"/>
        </w:rPr>
      </w:pPr>
    </w:p>
    <w:p w:rsidR="00E52204" w:rsidRPr="00434593" w:rsidRDefault="00E52204" w:rsidP="00434593">
      <w:pPr>
        <w:ind w:firstLine="708"/>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1. Провести районний етап суспільної акції школярів України "Громадянин" – конкурс-захист суспільних проектів серед учнів 9-11 класів загальноосвітніх навчальних закладів 27 квітня  2018 року та визначити переможців у номінаціях:</w:t>
      </w:r>
    </w:p>
    <w:p w:rsidR="00E52204" w:rsidRPr="00434593" w:rsidRDefault="0034658C" w:rsidP="00434593">
      <w:pPr>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 xml:space="preserve">                    </w:t>
      </w:r>
      <w:r w:rsidR="00E52204" w:rsidRPr="00434593">
        <w:rPr>
          <w:rFonts w:ascii="Times New Roman" w:hAnsi="Times New Roman" w:cs="Times New Roman"/>
          <w:sz w:val="28"/>
          <w:szCs w:val="28"/>
          <w:lang w:val="uk-UA"/>
        </w:rPr>
        <w:t>- змістовний проект;</w:t>
      </w:r>
    </w:p>
    <w:p w:rsidR="00E52204" w:rsidRPr="00434593" w:rsidRDefault="0034658C" w:rsidP="00434593">
      <w:pPr>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 xml:space="preserve">                    </w:t>
      </w:r>
      <w:r w:rsidR="00E52204" w:rsidRPr="00434593">
        <w:rPr>
          <w:rFonts w:ascii="Times New Roman" w:hAnsi="Times New Roman" w:cs="Times New Roman"/>
          <w:sz w:val="28"/>
          <w:szCs w:val="28"/>
          <w:lang w:val="uk-UA"/>
        </w:rPr>
        <w:t>- результативний проект;</w:t>
      </w:r>
    </w:p>
    <w:p w:rsidR="00E52204" w:rsidRPr="00434593" w:rsidRDefault="0034658C" w:rsidP="00434593">
      <w:pPr>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 xml:space="preserve">                    </w:t>
      </w:r>
      <w:r w:rsidR="00E52204" w:rsidRPr="00434593">
        <w:rPr>
          <w:rFonts w:ascii="Times New Roman" w:hAnsi="Times New Roman" w:cs="Times New Roman"/>
          <w:sz w:val="28"/>
          <w:szCs w:val="28"/>
          <w:lang w:val="uk-UA"/>
        </w:rPr>
        <w:t>- доказовий проект;</w:t>
      </w:r>
    </w:p>
    <w:p w:rsidR="00E52204" w:rsidRPr="00434593" w:rsidRDefault="0034658C" w:rsidP="00434593">
      <w:pPr>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 xml:space="preserve">                    </w:t>
      </w:r>
      <w:r w:rsidR="00E52204" w:rsidRPr="00434593">
        <w:rPr>
          <w:rFonts w:ascii="Times New Roman" w:hAnsi="Times New Roman" w:cs="Times New Roman"/>
          <w:sz w:val="28"/>
          <w:szCs w:val="28"/>
          <w:lang w:val="uk-UA"/>
        </w:rPr>
        <w:t>- інформативний проект;</w:t>
      </w:r>
    </w:p>
    <w:p w:rsidR="00E52204" w:rsidRPr="00434593" w:rsidRDefault="0034658C" w:rsidP="00434593">
      <w:pPr>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 xml:space="preserve">                    </w:t>
      </w:r>
      <w:r w:rsidR="00E52204" w:rsidRPr="00434593">
        <w:rPr>
          <w:rFonts w:ascii="Times New Roman" w:hAnsi="Times New Roman" w:cs="Times New Roman"/>
          <w:sz w:val="28"/>
          <w:szCs w:val="28"/>
          <w:lang w:val="uk-UA"/>
        </w:rPr>
        <w:t>- актуальний проект;</w:t>
      </w:r>
    </w:p>
    <w:p w:rsidR="00E52204" w:rsidRPr="00434593" w:rsidRDefault="0034658C" w:rsidP="00434593">
      <w:pPr>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 xml:space="preserve">                    - оригінальний проект</w:t>
      </w:r>
    </w:p>
    <w:p w:rsidR="00E52204" w:rsidRPr="00434593" w:rsidRDefault="00E52204" w:rsidP="00434593">
      <w:pPr>
        <w:ind w:firstLine="708"/>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2. Затвердити склад журі районного етапу суспільної акції школярів України "Громадянин" (додаток).</w:t>
      </w:r>
    </w:p>
    <w:p w:rsidR="00E52204" w:rsidRPr="00434593" w:rsidRDefault="00E52204" w:rsidP="00434593">
      <w:pPr>
        <w:ind w:firstLine="708"/>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 xml:space="preserve">3. Методисту відділу освіти </w:t>
      </w:r>
      <w:proofErr w:type="spellStart"/>
      <w:r w:rsidRPr="00434593">
        <w:rPr>
          <w:rFonts w:ascii="Times New Roman" w:hAnsi="Times New Roman" w:cs="Times New Roman"/>
          <w:sz w:val="28"/>
          <w:szCs w:val="28"/>
          <w:lang w:val="uk-UA"/>
        </w:rPr>
        <w:t>Шкідін</w:t>
      </w:r>
      <w:proofErr w:type="spellEnd"/>
      <w:r w:rsidRPr="00434593">
        <w:rPr>
          <w:rFonts w:ascii="Times New Roman" w:hAnsi="Times New Roman" w:cs="Times New Roman"/>
          <w:sz w:val="28"/>
          <w:szCs w:val="28"/>
          <w:lang w:val="uk-UA"/>
        </w:rPr>
        <w:t xml:space="preserve"> Н.Т.:</w:t>
      </w:r>
    </w:p>
    <w:p w:rsidR="00E52204" w:rsidRPr="00434593" w:rsidRDefault="00E52204" w:rsidP="00434593">
      <w:pPr>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ab/>
        <w:t>Підготувати проведення конкурсу відповідно до Положення про проведення суспільної акції школярів України "Громадянин".</w:t>
      </w:r>
    </w:p>
    <w:p w:rsidR="00E52204" w:rsidRPr="00434593" w:rsidRDefault="00E52204" w:rsidP="00434593">
      <w:pPr>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ab/>
        <w:t>4. Директору Центру дитячої та юнацької творчості Олександрійського району Демченко О.В.:</w:t>
      </w:r>
    </w:p>
    <w:p w:rsidR="00E52204" w:rsidRPr="00434593" w:rsidRDefault="00E52204" w:rsidP="00434593">
      <w:pPr>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ab/>
        <w:t>Забезпечити проведення конкурсу-захисту суспільних проектів.</w:t>
      </w:r>
    </w:p>
    <w:p w:rsidR="00371A8A" w:rsidRPr="00434593" w:rsidRDefault="00E52204" w:rsidP="00434593">
      <w:pPr>
        <w:jc w:val="both"/>
        <w:rPr>
          <w:rFonts w:ascii="Times New Roman" w:hAnsi="Times New Roman" w:cs="Times New Roman"/>
          <w:sz w:val="28"/>
          <w:szCs w:val="28"/>
          <w:lang w:val="uk-UA"/>
        </w:rPr>
      </w:pPr>
      <w:r w:rsidRPr="00434593">
        <w:rPr>
          <w:rFonts w:ascii="Times New Roman" w:hAnsi="Times New Roman" w:cs="Times New Roman"/>
          <w:sz w:val="28"/>
          <w:szCs w:val="28"/>
          <w:lang w:val="uk-UA"/>
        </w:rPr>
        <w:tab/>
        <w:t>5. Контроль за виконанням даного наказу покласти на головного спеціаліста відділу освіти  Михайленко С.Л.</w:t>
      </w:r>
    </w:p>
    <w:p w:rsidR="00EC2729" w:rsidRDefault="00EC2729" w:rsidP="00371A8A">
      <w:pPr>
        <w:rPr>
          <w:rFonts w:ascii="Times New Roman" w:hAnsi="Times New Roman" w:cs="Times New Roman"/>
          <w:sz w:val="28"/>
          <w:szCs w:val="28"/>
          <w:lang w:val="uk-UA"/>
        </w:rPr>
      </w:pPr>
    </w:p>
    <w:p w:rsidR="00E52204" w:rsidRPr="00434593" w:rsidRDefault="00EC2729" w:rsidP="00371A8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1ED2">
        <w:rPr>
          <w:rFonts w:ascii="Times New Roman" w:hAnsi="Times New Roman" w:cs="Times New Roman"/>
          <w:sz w:val="28"/>
          <w:szCs w:val="28"/>
          <w:lang w:val="uk-UA"/>
        </w:rPr>
        <w:t xml:space="preserve">      </w:t>
      </w:r>
      <w:r w:rsidR="00E52204" w:rsidRPr="00434593">
        <w:rPr>
          <w:rFonts w:ascii="Times New Roman" w:hAnsi="Times New Roman" w:cs="Times New Roman"/>
          <w:sz w:val="28"/>
          <w:szCs w:val="28"/>
          <w:lang w:val="uk-UA"/>
        </w:rPr>
        <w:t xml:space="preserve">Начальник відділу освіти </w:t>
      </w:r>
      <w:r w:rsidR="00E52204" w:rsidRPr="00434593">
        <w:rPr>
          <w:rFonts w:ascii="Times New Roman" w:hAnsi="Times New Roman" w:cs="Times New Roman"/>
          <w:sz w:val="28"/>
          <w:szCs w:val="28"/>
          <w:lang w:val="uk-UA"/>
        </w:rPr>
        <w:tab/>
      </w:r>
      <w:r w:rsidR="00E52204" w:rsidRPr="00434593">
        <w:rPr>
          <w:rFonts w:ascii="Times New Roman" w:hAnsi="Times New Roman" w:cs="Times New Roman"/>
          <w:sz w:val="28"/>
          <w:szCs w:val="28"/>
          <w:lang w:val="uk-UA"/>
        </w:rPr>
        <w:tab/>
        <w:t xml:space="preserve">                        О.Полтавець</w:t>
      </w:r>
    </w:p>
    <w:p w:rsidR="00E52204" w:rsidRPr="00434593" w:rsidRDefault="00E52204" w:rsidP="00E52204">
      <w:pPr>
        <w:ind w:left="6660"/>
        <w:rPr>
          <w:rFonts w:ascii="Times New Roman" w:hAnsi="Times New Roman" w:cs="Times New Roman"/>
          <w:sz w:val="28"/>
          <w:szCs w:val="28"/>
          <w:lang w:val="uk-UA"/>
        </w:rPr>
      </w:pPr>
    </w:p>
    <w:p w:rsidR="00E52204" w:rsidRPr="00434593" w:rsidRDefault="00EC2729" w:rsidP="00EC2729">
      <w:pPr>
        <w:ind w:left="5664"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br/>
        <w:t>Д</w:t>
      </w:r>
      <w:r w:rsidR="00E52204" w:rsidRPr="00434593">
        <w:rPr>
          <w:rFonts w:ascii="Times New Roman" w:hAnsi="Times New Roman" w:cs="Times New Roman"/>
          <w:sz w:val="28"/>
          <w:szCs w:val="28"/>
          <w:lang w:val="uk-UA"/>
        </w:rPr>
        <w:t xml:space="preserve">о наказу </w:t>
      </w:r>
      <w:r>
        <w:rPr>
          <w:rFonts w:ascii="Times New Roman" w:hAnsi="Times New Roman" w:cs="Times New Roman"/>
          <w:sz w:val="28"/>
          <w:szCs w:val="28"/>
          <w:lang w:val="uk-UA"/>
        </w:rPr>
        <w:t xml:space="preserve">начальника     </w:t>
      </w:r>
      <w:r w:rsidR="00E52204" w:rsidRPr="00434593">
        <w:rPr>
          <w:rFonts w:ascii="Times New Roman" w:hAnsi="Times New Roman" w:cs="Times New Roman"/>
          <w:sz w:val="28"/>
          <w:szCs w:val="28"/>
          <w:lang w:val="uk-UA"/>
        </w:rPr>
        <w:t>відділу освіти</w:t>
      </w:r>
      <w:r w:rsidR="00E52204" w:rsidRPr="00434593">
        <w:rPr>
          <w:rFonts w:ascii="Times New Roman" w:hAnsi="Times New Roman" w:cs="Times New Roman"/>
          <w:sz w:val="28"/>
          <w:szCs w:val="28"/>
          <w:lang w:val="uk-UA"/>
        </w:rPr>
        <w:br/>
        <w:t>райдержадміністрації</w:t>
      </w:r>
      <w:r w:rsidR="00E52204" w:rsidRPr="00434593">
        <w:rPr>
          <w:rFonts w:ascii="Times New Roman" w:hAnsi="Times New Roman" w:cs="Times New Roman"/>
          <w:sz w:val="28"/>
          <w:szCs w:val="28"/>
          <w:lang w:val="uk-UA"/>
        </w:rPr>
        <w:br/>
        <w:t>від ________ №____</w:t>
      </w:r>
    </w:p>
    <w:p w:rsidR="00E52204" w:rsidRPr="00434593" w:rsidRDefault="00E52204" w:rsidP="00E52204">
      <w:pPr>
        <w:ind w:left="7110"/>
        <w:rPr>
          <w:rFonts w:ascii="Times New Roman" w:hAnsi="Times New Roman" w:cs="Times New Roman"/>
          <w:sz w:val="28"/>
          <w:szCs w:val="28"/>
          <w:lang w:val="uk-UA"/>
        </w:rPr>
      </w:pPr>
    </w:p>
    <w:p w:rsidR="00E52204" w:rsidRPr="00E52204" w:rsidRDefault="00E52204" w:rsidP="00E52204">
      <w:pPr>
        <w:ind w:left="7110"/>
        <w:rPr>
          <w:rFonts w:ascii="Times New Roman" w:hAnsi="Times New Roman" w:cs="Times New Roman"/>
          <w:lang w:val="uk-UA"/>
        </w:rPr>
      </w:pPr>
    </w:p>
    <w:p w:rsidR="00E52204" w:rsidRPr="00EC2729" w:rsidRDefault="00E52204" w:rsidP="00E52204">
      <w:pPr>
        <w:pStyle w:val="a3"/>
        <w:widowControl/>
        <w:tabs>
          <w:tab w:val="center" w:pos="0"/>
        </w:tabs>
        <w:ind w:left="0"/>
        <w:jc w:val="center"/>
        <w:rPr>
          <w:b/>
          <w:sz w:val="28"/>
          <w:szCs w:val="28"/>
          <w:lang w:val="uk-UA"/>
        </w:rPr>
      </w:pPr>
      <w:r w:rsidRPr="00EC2729">
        <w:rPr>
          <w:b/>
          <w:sz w:val="28"/>
          <w:szCs w:val="28"/>
          <w:lang w:val="uk-UA"/>
        </w:rPr>
        <w:t>Склад журі районного етапу</w:t>
      </w:r>
    </w:p>
    <w:p w:rsidR="00E52204" w:rsidRPr="00EC2729" w:rsidRDefault="00E52204" w:rsidP="00E52204">
      <w:pPr>
        <w:pStyle w:val="a3"/>
        <w:widowControl/>
        <w:tabs>
          <w:tab w:val="center" w:pos="0"/>
        </w:tabs>
        <w:ind w:left="0"/>
        <w:jc w:val="center"/>
        <w:rPr>
          <w:b/>
          <w:sz w:val="28"/>
          <w:szCs w:val="28"/>
          <w:lang w:val="uk-UA"/>
        </w:rPr>
      </w:pPr>
      <w:r w:rsidRPr="00EC2729">
        <w:rPr>
          <w:b/>
          <w:sz w:val="28"/>
          <w:szCs w:val="28"/>
          <w:lang w:val="uk-UA"/>
        </w:rPr>
        <w:t xml:space="preserve">суспільної акції школярів України "Громадянин" </w:t>
      </w:r>
    </w:p>
    <w:p w:rsidR="00E52204" w:rsidRPr="00EC2729" w:rsidRDefault="00E52204" w:rsidP="00E52204">
      <w:pPr>
        <w:pStyle w:val="a3"/>
        <w:widowControl/>
        <w:tabs>
          <w:tab w:val="center" w:pos="0"/>
        </w:tabs>
        <w:ind w:left="0"/>
        <w:jc w:val="center"/>
        <w:rPr>
          <w:b/>
          <w:sz w:val="28"/>
          <w:szCs w:val="28"/>
          <w:lang w:val="uk-UA"/>
        </w:rPr>
      </w:pPr>
    </w:p>
    <w:p w:rsidR="00E52204" w:rsidRPr="00EC2729" w:rsidRDefault="00E52204"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 xml:space="preserve"> </w:t>
      </w:r>
    </w:p>
    <w:tbl>
      <w:tblPr>
        <w:tblStyle w:val="a5"/>
        <w:tblW w:w="0" w:type="auto"/>
        <w:tblLook w:val="04A0"/>
      </w:tblPr>
      <w:tblGrid>
        <w:gridCol w:w="4702"/>
        <w:gridCol w:w="4702"/>
      </w:tblGrid>
      <w:tr w:rsidR="00EC2729" w:rsidRPr="00EC2729" w:rsidTr="00EC2729">
        <w:trPr>
          <w:trHeight w:val="677"/>
        </w:trPr>
        <w:tc>
          <w:tcPr>
            <w:tcW w:w="4702" w:type="dxa"/>
          </w:tcPr>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 xml:space="preserve">ПОЛТАВЕЦЬ </w:t>
            </w:r>
          </w:p>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 xml:space="preserve">Олена </w:t>
            </w:r>
            <w:proofErr w:type="spellStart"/>
            <w:r w:rsidRPr="00EC2729">
              <w:rPr>
                <w:rFonts w:ascii="Times New Roman" w:hAnsi="Times New Roman" w:cs="Times New Roman"/>
                <w:sz w:val="28"/>
                <w:szCs w:val="28"/>
                <w:lang w:val="uk-UA"/>
              </w:rPr>
              <w:t>Орленівна</w:t>
            </w:r>
            <w:proofErr w:type="spellEnd"/>
          </w:p>
        </w:tc>
        <w:tc>
          <w:tcPr>
            <w:tcW w:w="4702" w:type="dxa"/>
          </w:tcPr>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Начальник відділу освіти</w:t>
            </w:r>
          </w:p>
        </w:tc>
      </w:tr>
      <w:tr w:rsidR="00EC2729" w:rsidRPr="00EC2729" w:rsidTr="00EC2729">
        <w:trPr>
          <w:trHeight w:val="661"/>
        </w:trPr>
        <w:tc>
          <w:tcPr>
            <w:tcW w:w="4702" w:type="dxa"/>
          </w:tcPr>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МАРТЮШИНА</w:t>
            </w:r>
          </w:p>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Тетяна Григорівна</w:t>
            </w:r>
          </w:p>
        </w:tc>
        <w:tc>
          <w:tcPr>
            <w:tcW w:w="4702" w:type="dxa"/>
          </w:tcPr>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завідувач методичним кабінетом</w:t>
            </w:r>
          </w:p>
        </w:tc>
      </w:tr>
      <w:tr w:rsidR="00EC2729" w:rsidRPr="00EC2729" w:rsidTr="00EC2729">
        <w:trPr>
          <w:trHeight w:val="677"/>
        </w:trPr>
        <w:tc>
          <w:tcPr>
            <w:tcW w:w="4702" w:type="dxa"/>
          </w:tcPr>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МИХАЙЛЕНКО</w:t>
            </w:r>
          </w:p>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Світлана Леонідівна</w:t>
            </w:r>
          </w:p>
        </w:tc>
        <w:tc>
          <w:tcPr>
            <w:tcW w:w="4702" w:type="dxa"/>
          </w:tcPr>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головний спеціаліст відділу освіти</w:t>
            </w:r>
          </w:p>
        </w:tc>
      </w:tr>
      <w:tr w:rsidR="00EC2729" w:rsidRPr="00EC2729" w:rsidTr="00EC2729">
        <w:trPr>
          <w:trHeight w:val="677"/>
        </w:trPr>
        <w:tc>
          <w:tcPr>
            <w:tcW w:w="4702" w:type="dxa"/>
          </w:tcPr>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ШКІДІН</w:t>
            </w:r>
          </w:p>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Наталія Тимофіївна</w:t>
            </w:r>
          </w:p>
        </w:tc>
        <w:tc>
          <w:tcPr>
            <w:tcW w:w="4702" w:type="dxa"/>
          </w:tcPr>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методист з питань виховної роботи</w:t>
            </w:r>
          </w:p>
        </w:tc>
      </w:tr>
      <w:tr w:rsidR="00EC2729" w:rsidRPr="00EC2729" w:rsidTr="00EC2729">
        <w:trPr>
          <w:trHeight w:val="677"/>
        </w:trPr>
        <w:tc>
          <w:tcPr>
            <w:tcW w:w="4702" w:type="dxa"/>
          </w:tcPr>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ДЕМЧЕНКО</w:t>
            </w:r>
          </w:p>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Оксана Володимирівна</w:t>
            </w:r>
          </w:p>
        </w:tc>
        <w:tc>
          <w:tcPr>
            <w:tcW w:w="4702" w:type="dxa"/>
          </w:tcPr>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директор ЦДЮТ</w:t>
            </w:r>
          </w:p>
        </w:tc>
      </w:tr>
      <w:tr w:rsidR="00EC2729" w:rsidRPr="00EC2729" w:rsidTr="00EC2729">
        <w:trPr>
          <w:trHeight w:val="1354"/>
        </w:trPr>
        <w:tc>
          <w:tcPr>
            <w:tcW w:w="4702" w:type="dxa"/>
          </w:tcPr>
          <w:p w:rsidR="00EC2729" w:rsidRPr="00EC2729" w:rsidRDefault="00EC2729" w:rsidP="00E52204">
            <w:pPr>
              <w:tabs>
                <w:tab w:val="left" w:pos="3420"/>
                <w:tab w:val="left" w:pos="6140"/>
              </w:tabs>
              <w:jc w:val="both"/>
              <w:rPr>
                <w:rFonts w:ascii="Times New Roman" w:hAnsi="Times New Roman" w:cs="Times New Roman"/>
                <w:sz w:val="28"/>
                <w:szCs w:val="28"/>
              </w:rPr>
            </w:pPr>
            <w:r w:rsidRPr="00EC2729">
              <w:rPr>
                <w:rFonts w:ascii="Times New Roman" w:hAnsi="Times New Roman" w:cs="Times New Roman"/>
                <w:sz w:val="28"/>
                <w:szCs w:val="28"/>
                <w:lang w:val="uk-UA"/>
              </w:rPr>
              <w:t>Ч</w:t>
            </w:r>
            <w:r w:rsidRPr="00EC2729">
              <w:rPr>
                <w:rFonts w:ascii="Times New Roman" w:hAnsi="Times New Roman" w:cs="Times New Roman"/>
                <w:sz w:val="28"/>
                <w:szCs w:val="28"/>
              </w:rPr>
              <w:t>ЕМЕРИС</w:t>
            </w:r>
          </w:p>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Ірина Анатоліївна</w:t>
            </w:r>
          </w:p>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(за згодою)</w:t>
            </w:r>
          </w:p>
        </w:tc>
        <w:tc>
          <w:tcPr>
            <w:tcW w:w="4702" w:type="dxa"/>
          </w:tcPr>
          <w:p w:rsidR="00EC2729" w:rsidRPr="00EC2729" w:rsidRDefault="00EC2729" w:rsidP="00E52204">
            <w:pPr>
              <w:tabs>
                <w:tab w:val="left" w:pos="3420"/>
                <w:tab w:val="left" w:pos="6140"/>
              </w:tabs>
              <w:jc w:val="both"/>
              <w:rPr>
                <w:rFonts w:ascii="Times New Roman" w:hAnsi="Times New Roman" w:cs="Times New Roman"/>
                <w:sz w:val="28"/>
                <w:szCs w:val="28"/>
                <w:lang w:val="uk-UA"/>
              </w:rPr>
            </w:pPr>
            <w:r w:rsidRPr="00EC2729">
              <w:rPr>
                <w:rFonts w:ascii="Times New Roman" w:hAnsi="Times New Roman" w:cs="Times New Roman"/>
                <w:sz w:val="28"/>
                <w:szCs w:val="28"/>
                <w:lang w:val="uk-UA"/>
              </w:rPr>
              <w:t>директор районного центру соціальних служб у справах дітей, сім</w:t>
            </w:r>
            <w:r w:rsidRPr="00EC2729">
              <w:rPr>
                <w:rFonts w:ascii="Times New Roman" w:hAnsi="Times New Roman" w:cs="Times New Roman"/>
                <w:sz w:val="28"/>
                <w:szCs w:val="28"/>
              </w:rPr>
              <w:t>’</w:t>
            </w:r>
            <w:r w:rsidRPr="00EC2729">
              <w:rPr>
                <w:rFonts w:ascii="Times New Roman" w:hAnsi="Times New Roman" w:cs="Times New Roman"/>
                <w:sz w:val="28"/>
                <w:szCs w:val="28"/>
                <w:lang w:val="uk-UA"/>
              </w:rPr>
              <w:t>ї та молоді</w:t>
            </w:r>
          </w:p>
        </w:tc>
      </w:tr>
      <w:tr w:rsidR="00651ED2" w:rsidRPr="00EC2729" w:rsidTr="00651ED2">
        <w:trPr>
          <w:trHeight w:val="602"/>
        </w:trPr>
        <w:tc>
          <w:tcPr>
            <w:tcW w:w="4702" w:type="dxa"/>
          </w:tcPr>
          <w:p w:rsidR="00651ED2" w:rsidRDefault="00651ED2" w:rsidP="00E52204">
            <w:pPr>
              <w:tabs>
                <w:tab w:val="left" w:pos="3420"/>
                <w:tab w:val="left" w:pos="6140"/>
              </w:tabs>
              <w:jc w:val="both"/>
              <w:rPr>
                <w:rFonts w:ascii="Times New Roman" w:hAnsi="Times New Roman" w:cs="Times New Roman"/>
                <w:sz w:val="28"/>
                <w:szCs w:val="28"/>
                <w:lang w:val="uk-UA"/>
              </w:rPr>
            </w:pPr>
            <w:r>
              <w:rPr>
                <w:rFonts w:ascii="Times New Roman" w:hAnsi="Times New Roman" w:cs="Times New Roman"/>
                <w:sz w:val="28"/>
                <w:szCs w:val="28"/>
                <w:lang w:val="uk-UA"/>
              </w:rPr>
              <w:t>БАЛАГУРОВА</w:t>
            </w:r>
          </w:p>
          <w:p w:rsidR="00651ED2" w:rsidRPr="00EC2729" w:rsidRDefault="00651ED2" w:rsidP="00E52204">
            <w:pPr>
              <w:tabs>
                <w:tab w:val="left" w:pos="3420"/>
                <w:tab w:val="left" w:pos="6140"/>
              </w:tabs>
              <w:jc w:val="both"/>
              <w:rPr>
                <w:rFonts w:ascii="Times New Roman" w:hAnsi="Times New Roman" w:cs="Times New Roman"/>
                <w:sz w:val="28"/>
                <w:szCs w:val="28"/>
                <w:lang w:val="uk-UA"/>
              </w:rPr>
            </w:pPr>
            <w:r>
              <w:rPr>
                <w:rFonts w:ascii="Times New Roman" w:hAnsi="Times New Roman" w:cs="Times New Roman"/>
                <w:sz w:val="28"/>
                <w:szCs w:val="28"/>
                <w:lang w:val="uk-UA"/>
              </w:rPr>
              <w:t>Олена Володимирівна</w:t>
            </w:r>
          </w:p>
        </w:tc>
        <w:tc>
          <w:tcPr>
            <w:tcW w:w="4702" w:type="dxa"/>
          </w:tcPr>
          <w:p w:rsidR="00651ED2" w:rsidRPr="00EC2729" w:rsidRDefault="00651ED2" w:rsidP="00E52204">
            <w:pPr>
              <w:tabs>
                <w:tab w:val="left" w:pos="3420"/>
                <w:tab w:val="left" w:pos="6140"/>
              </w:tabs>
              <w:jc w:val="both"/>
              <w:rPr>
                <w:rFonts w:ascii="Times New Roman" w:hAnsi="Times New Roman" w:cs="Times New Roman"/>
                <w:sz w:val="28"/>
                <w:szCs w:val="28"/>
                <w:lang w:val="uk-UA"/>
              </w:rPr>
            </w:pPr>
            <w:r>
              <w:rPr>
                <w:rFonts w:ascii="Times New Roman" w:hAnsi="Times New Roman" w:cs="Times New Roman"/>
                <w:sz w:val="28"/>
                <w:szCs w:val="28"/>
                <w:lang w:val="uk-UA"/>
              </w:rPr>
              <w:t>методист ЦДЮТ</w:t>
            </w:r>
          </w:p>
        </w:tc>
      </w:tr>
    </w:tbl>
    <w:p w:rsidR="00E52204" w:rsidRPr="00EC2729" w:rsidRDefault="00E52204" w:rsidP="00E52204">
      <w:pPr>
        <w:pStyle w:val="a3"/>
        <w:widowControl/>
        <w:tabs>
          <w:tab w:val="center" w:pos="0"/>
        </w:tabs>
        <w:ind w:left="0"/>
        <w:jc w:val="left"/>
        <w:rPr>
          <w:sz w:val="28"/>
          <w:szCs w:val="28"/>
          <w:lang w:val="uk-UA"/>
        </w:rPr>
      </w:pPr>
    </w:p>
    <w:p w:rsidR="008122C4" w:rsidRPr="00EC2729" w:rsidRDefault="008122C4">
      <w:pPr>
        <w:rPr>
          <w:sz w:val="28"/>
          <w:szCs w:val="28"/>
          <w:lang w:val="uk-UA"/>
        </w:rPr>
      </w:pPr>
    </w:p>
    <w:p w:rsidR="00371A8A" w:rsidRPr="00EC2729" w:rsidRDefault="00371A8A">
      <w:pPr>
        <w:rPr>
          <w:sz w:val="28"/>
          <w:szCs w:val="28"/>
          <w:lang w:val="uk-UA"/>
        </w:rPr>
      </w:pPr>
    </w:p>
    <w:p w:rsidR="00371A8A" w:rsidRPr="00EC2729" w:rsidRDefault="00371A8A">
      <w:pPr>
        <w:rPr>
          <w:sz w:val="28"/>
          <w:szCs w:val="28"/>
          <w:lang w:val="uk-UA"/>
        </w:rPr>
      </w:pPr>
    </w:p>
    <w:p w:rsidR="00371A8A" w:rsidRPr="00EC2729" w:rsidRDefault="00371A8A">
      <w:pPr>
        <w:rPr>
          <w:sz w:val="28"/>
          <w:szCs w:val="28"/>
          <w:lang w:val="uk-UA"/>
        </w:rPr>
      </w:pPr>
    </w:p>
    <w:p w:rsidR="00371A8A" w:rsidRPr="00EC2729" w:rsidRDefault="00371A8A">
      <w:pPr>
        <w:rPr>
          <w:sz w:val="28"/>
          <w:szCs w:val="28"/>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Default="00371A8A">
      <w:pPr>
        <w:rPr>
          <w:lang w:val="uk-UA"/>
        </w:rPr>
      </w:pPr>
    </w:p>
    <w:p w:rsidR="00371A8A" w:rsidRPr="00EC2729" w:rsidRDefault="00371A8A">
      <w:pPr>
        <w:rPr>
          <w:lang w:val="uk-UA"/>
        </w:rPr>
      </w:pPr>
    </w:p>
    <w:p w:rsidR="00371A8A" w:rsidRPr="00EC2729" w:rsidRDefault="00371A8A">
      <w:pPr>
        <w:rPr>
          <w:lang w:val="uk-UA"/>
        </w:rPr>
      </w:pPr>
    </w:p>
    <w:p w:rsidR="003B0494" w:rsidRDefault="003B0494" w:rsidP="00EC2729">
      <w:pPr>
        <w:ind w:left="5664" w:firstLine="708"/>
        <w:rPr>
          <w:rFonts w:ascii="Times New Roman" w:hAnsi="Times New Roman" w:cs="Times New Roman"/>
          <w:lang w:val="uk-UA"/>
        </w:rPr>
      </w:pPr>
      <w:r>
        <w:rPr>
          <w:rFonts w:ascii="Times New Roman" w:hAnsi="Times New Roman" w:cs="Times New Roman"/>
          <w:lang w:val="uk-UA"/>
        </w:rPr>
        <w:t xml:space="preserve">Додаток  </w:t>
      </w:r>
    </w:p>
    <w:p w:rsidR="00371A8A" w:rsidRPr="00EC2729" w:rsidRDefault="00EC2729" w:rsidP="003B0494">
      <w:pPr>
        <w:ind w:left="5664"/>
        <w:rPr>
          <w:rFonts w:ascii="Times New Roman" w:hAnsi="Times New Roman" w:cs="Times New Roman"/>
          <w:lang w:val="uk-UA"/>
        </w:rPr>
      </w:pPr>
      <w:r w:rsidRPr="00EC2729">
        <w:rPr>
          <w:rFonts w:ascii="Times New Roman" w:hAnsi="Times New Roman" w:cs="Times New Roman"/>
          <w:lang w:val="uk-UA"/>
        </w:rPr>
        <w:t>До наказу начальника     відділу освіти</w:t>
      </w:r>
      <w:r w:rsidRPr="00EC2729">
        <w:rPr>
          <w:rFonts w:ascii="Times New Roman" w:hAnsi="Times New Roman" w:cs="Times New Roman"/>
          <w:lang w:val="uk-UA"/>
        </w:rPr>
        <w:br/>
        <w:t>райдерж</w:t>
      </w:r>
      <w:r w:rsidR="003B0494">
        <w:rPr>
          <w:rFonts w:ascii="Times New Roman" w:hAnsi="Times New Roman" w:cs="Times New Roman"/>
          <w:lang w:val="uk-UA"/>
        </w:rPr>
        <w:t>адміністрації</w:t>
      </w:r>
      <w:r w:rsidR="003B0494">
        <w:rPr>
          <w:rFonts w:ascii="Times New Roman" w:hAnsi="Times New Roman" w:cs="Times New Roman"/>
          <w:lang w:val="uk-UA"/>
        </w:rPr>
        <w:br/>
        <w:t>від 29.03.2018 року № 129</w:t>
      </w:r>
    </w:p>
    <w:p w:rsidR="00371A8A" w:rsidRPr="00EC2729" w:rsidRDefault="00371A8A">
      <w:pPr>
        <w:rPr>
          <w:lang w:val="uk-UA"/>
        </w:rPr>
      </w:pPr>
    </w:p>
    <w:p w:rsidR="00371A8A" w:rsidRPr="00EC2729" w:rsidRDefault="00371A8A">
      <w:pPr>
        <w:rPr>
          <w:rFonts w:ascii="Times New Roman" w:hAnsi="Times New Roman" w:cs="Times New Roman"/>
          <w:lang w:val="uk-UA"/>
        </w:rPr>
      </w:pPr>
    </w:p>
    <w:p w:rsidR="00E56179" w:rsidRPr="00EC2729" w:rsidRDefault="00E56179" w:rsidP="00E56179">
      <w:pPr>
        <w:jc w:val="center"/>
        <w:rPr>
          <w:rFonts w:ascii="Times New Roman" w:hAnsi="Times New Roman" w:cs="Times New Roman"/>
          <w:b/>
          <w:i/>
          <w:lang w:val="uk-UA"/>
        </w:rPr>
      </w:pPr>
      <w:r w:rsidRPr="00EC2729">
        <w:rPr>
          <w:rFonts w:ascii="Times New Roman" w:hAnsi="Times New Roman" w:cs="Times New Roman"/>
          <w:b/>
          <w:i/>
          <w:lang w:val="uk-UA"/>
        </w:rPr>
        <w:t>Положення про проведення</w:t>
      </w:r>
    </w:p>
    <w:p w:rsidR="00E56179" w:rsidRPr="00EC2729" w:rsidRDefault="00E56179" w:rsidP="00E56179">
      <w:pPr>
        <w:jc w:val="center"/>
        <w:rPr>
          <w:rFonts w:ascii="Times New Roman" w:hAnsi="Times New Roman" w:cs="Times New Roman"/>
          <w:b/>
          <w:i/>
          <w:lang w:val="uk-UA"/>
        </w:rPr>
      </w:pPr>
      <w:r w:rsidRPr="00EC2729">
        <w:rPr>
          <w:rFonts w:ascii="Times New Roman" w:hAnsi="Times New Roman" w:cs="Times New Roman"/>
          <w:b/>
          <w:i/>
          <w:lang w:val="uk-UA"/>
        </w:rPr>
        <w:t>районного етапу суспільної акції  школярів України "Громадянин"</w:t>
      </w:r>
    </w:p>
    <w:p w:rsidR="00E56179" w:rsidRPr="00EC2729" w:rsidRDefault="00E56179" w:rsidP="00E56179">
      <w:pPr>
        <w:jc w:val="center"/>
        <w:rPr>
          <w:rFonts w:ascii="Times New Roman" w:hAnsi="Times New Roman" w:cs="Times New Roman"/>
          <w:b/>
          <w:lang w:val="uk-UA"/>
        </w:rPr>
      </w:pP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Проект є обов’язковою складовою курсу «Громадянська освіта». Реалізація проекту триває впродовж  вересня-квітня щороку.</w:t>
      </w:r>
    </w:p>
    <w:p w:rsidR="00E56179" w:rsidRPr="00EC2729" w:rsidRDefault="00E56179" w:rsidP="00E56179">
      <w:pPr>
        <w:ind w:firstLine="708"/>
        <w:rPr>
          <w:rFonts w:ascii="Times New Roman" w:hAnsi="Times New Roman" w:cs="Times New Roman"/>
          <w:b/>
          <w:lang w:val="uk-UA"/>
        </w:rPr>
      </w:pPr>
      <w:r w:rsidRPr="00EC2729">
        <w:rPr>
          <w:rFonts w:ascii="Times New Roman" w:hAnsi="Times New Roman" w:cs="Times New Roman"/>
          <w:b/>
          <w:lang w:val="uk-UA"/>
        </w:rPr>
        <w:t>Очікувані результати</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Проект "Громадянин" має на меті залучення школярів до вирішення сучасних проблем життя сільської та селищної громади, проблем довкілля.</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i/>
          <w:lang w:val="uk-UA"/>
        </w:rPr>
        <w:t>Узявши участь у цьому проекті, учні зможуть:</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критично оцінювати свою суспільну діяльність;</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чітко й аргументовано висловлювати свої думки;</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навчитися впливати на рішення владних структур;</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знаходити шляхи вирішення суспільних проблем.</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Головна мета проекту "Громадянин" полягає в тому, щоб допомогти школярам закріпити основні знання та вміння з курсу «Громадянська освіта» в процесі вирішення конкретних суспільних проблем. Водночас учні на власному досвіді мають переконатися у тому, що хоча головна відповідальність за вирішення суспільних проблем лягає на плечі владних інституцій, воно великою мірою залежить від активності самих громадян.</w:t>
      </w:r>
    </w:p>
    <w:p w:rsidR="00E56179" w:rsidRPr="00EC2729" w:rsidRDefault="00E56179" w:rsidP="00E56179">
      <w:pPr>
        <w:ind w:firstLine="708"/>
        <w:rPr>
          <w:rFonts w:ascii="Times New Roman" w:hAnsi="Times New Roman" w:cs="Times New Roman"/>
          <w:b/>
          <w:lang w:val="uk-UA"/>
        </w:rPr>
      </w:pPr>
      <w:r w:rsidRPr="00EC2729">
        <w:rPr>
          <w:rFonts w:ascii="Times New Roman" w:hAnsi="Times New Roman" w:cs="Times New Roman"/>
          <w:b/>
          <w:lang w:val="uk-UA"/>
        </w:rPr>
        <w:t>Планування проекту</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Для реалізації проекту бажано здійснити 4 – 5  етапів вирішення суспільної проблеми. Це можна зробити  за рахунок загальної  кількості годин, відведених на викладання курсу "Ми – громадяни України". У цьому разі доцільно залучити школярів до цієї роботи під час годин класних керівників, у позакласній чи позашкільній діяльності, у період літньої навчальної практики тощо.</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Проект буде реалізовано спільно із виконавчими комітетами сільських або селищних рад.</w:t>
      </w:r>
    </w:p>
    <w:p w:rsidR="00E56179" w:rsidRPr="00EC2729" w:rsidRDefault="00E56179" w:rsidP="00E56179">
      <w:pPr>
        <w:ind w:firstLine="708"/>
        <w:rPr>
          <w:rFonts w:ascii="Times New Roman" w:hAnsi="Times New Roman" w:cs="Times New Roman"/>
          <w:b/>
          <w:lang w:val="uk-UA"/>
        </w:rPr>
      </w:pPr>
      <w:r w:rsidRPr="00EC2729">
        <w:rPr>
          <w:rFonts w:ascii="Times New Roman" w:hAnsi="Times New Roman" w:cs="Times New Roman"/>
          <w:b/>
          <w:lang w:val="uk-UA"/>
        </w:rPr>
        <w:t>Допомога  представників органів місцевого самоврядування, вчителів</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xml:space="preserve">Реалізація такої форми діяльності школярів потребує кваліфікованої та постійної допомоги вчителя, представників органів місцевого самоврядування. Водночас, участь у проекті буде найкориснішою для школярів, якщо вчитель покладе на себе функції консультанта-порадника, а головну ініціативу в процесі його реалізації виявлятимуть учні. </w:t>
      </w:r>
    </w:p>
    <w:p w:rsidR="00E56179" w:rsidRPr="00EC2729" w:rsidRDefault="00E56179" w:rsidP="00E56179">
      <w:pPr>
        <w:ind w:firstLine="708"/>
        <w:jc w:val="center"/>
        <w:rPr>
          <w:rFonts w:ascii="Times New Roman" w:hAnsi="Times New Roman" w:cs="Times New Roman"/>
          <w:b/>
          <w:lang w:val="uk-UA"/>
        </w:rPr>
      </w:pPr>
      <w:r w:rsidRPr="00EC2729">
        <w:rPr>
          <w:rFonts w:ascii="Times New Roman" w:hAnsi="Times New Roman" w:cs="Times New Roman"/>
          <w:b/>
          <w:lang w:val="uk-UA"/>
        </w:rPr>
        <w:t>Підготовчий етап.</w:t>
      </w:r>
    </w:p>
    <w:p w:rsidR="00E56179" w:rsidRPr="00EC2729" w:rsidRDefault="00E56179" w:rsidP="00E56179">
      <w:pPr>
        <w:ind w:firstLine="708"/>
        <w:jc w:val="center"/>
        <w:rPr>
          <w:rFonts w:ascii="Times New Roman" w:hAnsi="Times New Roman" w:cs="Times New Roman"/>
          <w:b/>
          <w:lang w:val="uk-UA"/>
        </w:rPr>
      </w:pPr>
      <w:r w:rsidRPr="00EC2729">
        <w:rPr>
          <w:rFonts w:ascii="Times New Roman" w:hAnsi="Times New Roman" w:cs="Times New Roman"/>
          <w:b/>
          <w:lang w:val="uk-UA"/>
        </w:rPr>
        <w:t xml:space="preserve"> Підготовка  учасників проекту до його реалізації </w:t>
      </w:r>
    </w:p>
    <w:p w:rsidR="00E56179" w:rsidRPr="00EC2729" w:rsidRDefault="00E56179" w:rsidP="00E56179">
      <w:pPr>
        <w:ind w:firstLine="708"/>
        <w:jc w:val="center"/>
        <w:rPr>
          <w:rFonts w:ascii="Times New Roman" w:hAnsi="Times New Roman" w:cs="Times New Roman"/>
          <w:b/>
          <w:lang w:val="uk-UA"/>
        </w:rPr>
      </w:pP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xml:space="preserve">Передусім слід ознайомити школярів зі змістом проекту й основними етапами його проведення. Також треба допомогти учням чітко зрозуміти характер майбутньої роботи та її мету. Виконання проекту передбачає залучення до спільної роботи всіх учнів класу. </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Якісна та продуктивна реалізація проекту великою мірою залежить від попередньої підготовки та компетенції самих школярів, тобто наявності у них необхідних знань та вмінь.</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З метою з’ясування рівня підготовленості учнів доцільно запропонувати їм таке завдання.</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lastRenderedPageBreak/>
        <w:t>Клас ділиться на групи. Кожна група отримує завдання підготувати інформацію, що стосується однієї з перелічених нижче тем:</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про структуру органів державної й місцевої влади, сферу їхньої відповідальності, специфіку роботи та повноваження;</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про громадські організації, групи за інтересами, засоби масової інформації, найактивніші в громадському житті Вашої місцевості, регіону;</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про технологію опитувань та аналізу результатів, вивчення нормативних документів тощо;</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про основні правила основного етикету (</w:t>
      </w:r>
      <w:r w:rsidRPr="00EC2729">
        <w:rPr>
          <w:rFonts w:ascii="Times New Roman" w:hAnsi="Times New Roman" w:cs="Times New Roman"/>
          <w:i/>
          <w:lang w:val="uk-UA"/>
        </w:rPr>
        <w:t>написання листа, ведення розмови по телефону, проведення ділової зустрічі тощо);</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про найвагоміші досягнення, найболючіші проблеми та перспективи розвитку вашого села, району, міста чи області тощо.</w:t>
      </w:r>
    </w:p>
    <w:p w:rsidR="00E56179" w:rsidRPr="00EC2729" w:rsidRDefault="00E56179" w:rsidP="00EC2729">
      <w:pPr>
        <w:ind w:firstLine="708"/>
        <w:jc w:val="both"/>
        <w:rPr>
          <w:rFonts w:ascii="Times New Roman" w:hAnsi="Times New Roman" w:cs="Times New Roman"/>
          <w:lang w:val="uk-UA"/>
        </w:rPr>
      </w:pPr>
      <w:r w:rsidRPr="00EC2729">
        <w:rPr>
          <w:rFonts w:ascii="Times New Roman" w:hAnsi="Times New Roman" w:cs="Times New Roman"/>
          <w:lang w:val="uk-UA"/>
        </w:rPr>
        <w:t>У пошуках такої інформації учні можуть скористатися довідковою літературою, допомогою дорослих тощо. Обмін такою інформацією в класі під час наступного уроку (зустрічі) дасть змогу не тільки ознайомити всіх учнів класу із необхідними знаннями, а й згуртувати колектив для подальшої роботи над проектом.</w:t>
      </w:r>
    </w:p>
    <w:p w:rsidR="00E56179" w:rsidRPr="00EC2729" w:rsidRDefault="00E56179" w:rsidP="00E56179">
      <w:pPr>
        <w:ind w:firstLine="708"/>
        <w:jc w:val="center"/>
        <w:rPr>
          <w:rFonts w:ascii="Times New Roman" w:hAnsi="Times New Roman" w:cs="Times New Roman"/>
          <w:b/>
          <w:lang w:val="uk-UA"/>
        </w:rPr>
      </w:pPr>
      <w:r w:rsidRPr="00EC2729">
        <w:rPr>
          <w:rFonts w:ascii="Times New Roman" w:hAnsi="Times New Roman" w:cs="Times New Roman"/>
          <w:b/>
          <w:lang w:val="uk-UA"/>
        </w:rPr>
        <w:t xml:space="preserve">І етап. </w:t>
      </w:r>
    </w:p>
    <w:p w:rsidR="00E56179" w:rsidRPr="00EC2729" w:rsidRDefault="00E56179" w:rsidP="00EC2729">
      <w:pPr>
        <w:ind w:firstLine="708"/>
        <w:jc w:val="center"/>
        <w:rPr>
          <w:rFonts w:ascii="Times New Roman" w:hAnsi="Times New Roman" w:cs="Times New Roman"/>
          <w:b/>
          <w:lang w:val="uk-UA"/>
        </w:rPr>
      </w:pPr>
      <w:r w:rsidRPr="00EC2729">
        <w:rPr>
          <w:rFonts w:ascii="Times New Roman" w:hAnsi="Times New Roman" w:cs="Times New Roman"/>
          <w:b/>
          <w:lang w:val="uk-UA"/>
        </w:rPr>
        <w:t>Визначення актуальних проблем місцевої громади</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b/>
          <w:i/>
          <w:lang w:val="uk-UA"/>
        </w:rPr>
        <w:t>Метою</w:t>
      </w:r>
      <w:r w:rsidRPr="00EC2729">
        <w:rPr>
          <w:rFonts w:ascii="Times New Roman" w:hAnsi="Times New Roman" w:cs="Times New Roman"/>
          <w:lang w:val="uk-UA"/>
        </w:rPr>
        <w:t xml:space="preserve"> цього етапу є визначення школярами важливих проблем довкілля у їхній місцевості й обговорення важливості та актуальності кожної із них.</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У посібнику для учнів є перелік найтиповіших для нашого суспільства проблем, які мають місце в кожній школі, мікрорайоні, селі, місті тощо. Наголосіть, що учні зможуть розглянути й інші проблеми, котрих немає в згаданому переліку.</w:t>
      </w:r>
    </w:p>
    <w:p w:rsidR="00E56179" w:rsidRPr="00EC2729" w:rsidRDefault="00E56179" w:rsidP="00E56179">
      <w:pPr>
        <w:jc w:val="both"/>
        <w:rPr>
          <w:rFonts w:ascii="Times New Roman" w:hAnsi="Times New Roman" w:cs="Times New Roman"/>
          <w:lang w:val="uk-UA"/>
        </w:rPr>
      </w:pPr>
      <w:r w:rsidRPr="00EC2729">
        <w:rPr>
          <w:rFonts w:ascii="Times New Roman" w:hAnsi="Times New Roman" w:cs="Times New Roman"/>
          <w:lang w:val="uk-UA"/>
        </w:rPr>
        <w:t>Під час обговорення слід звернути увагу школярів на причини виникнення конкретної проблеми, її важливість для місцевої громади, перспективи вирішення.</w:t>
      </w:r>
    </w:p>
    <w:p w:rsidR="00E56179" w:rsidRPr="00EC2729" w:rsidRDefault="00E56179" w:rsidP="00EC2729">
      <w:pPr>
        <w:ind w:firstLine="708"/>
        <w:jc w:val="both"/>
        <w:rPr>
          <w:rFonts w:ascii="Times New Roman" w:hAnsi="Times New Roman" w:cs="Times New Roman"/>
          <w:lang w:val="uk-UA"/>
        </w:rPr>
      </w:pPr>
      <w:r w:rsidRPr="00EC2729">
        <w:rPr>
          <w:rFonts w:ascii="Times New Roman" w:hAnsi="Times New Roman" w:cs="Times New Roman"/>
          <w:lang w:val="uk-UA"/>
        </w:rPr>
        <w:t>Попросіть учнів обговорити важливість та актуальність усіх окреслених проблем зі своїми батьками, рідними, знайомими; можна провести відповідне анкетування.</w:t>
      </w:r>
    </w:p>
    <w:p w:rsidR="00E56179" w:rsidRPr="00EC2729" w:rsidRDefault="00E56179" w:rsidP="00E56179">
      <w:pPr>
        <w:ind w:firstLine="708"/>
        <w:jc w:val="center"/>
        <w:rPr>
          <w:rFonts w:ascii="Times New Roman" w:hAnsi="Times New Roman" w:cs="Times New Roman"/>
          <w:b/>
          <w:lang w:val="uk-UA"/>
        </w:rPr>
      </w:pPr>
      <w:r w:rsidRPr="00EC2729">
        <w:rPr>
          <w:rFonts w:ascii="Times New Roman" w:hAnsi="Times New Roman" w:cs="Times New Roman"/>
          <w:b/>
          <w:lang w:val="uk-UA"/>
        </w:rPr>
        <w:t xml:space="preserve">ІІ етап. </w:t>
      </w:r>
    </w:p>
    <w:p w:rsidR="00E56179" w:rsidRPr="00EC2729" w:rsidRDefault="00E56179" w:rsidP="00EC2729">
      <w:pPr>
        <w:ind w:firstLine="708"/>
        <w:jc w:val="center"/>
        <w:rPr>
          <w:rFonts w:ascii="Times New Roman" w:hAnsi="Times New Roman" w:cs="Times New Roman"/>
          <w:b/>
          <w:lang w:val="uk-UA"/>
        </w:rPr>
      </w:pPr>
      <w:r w:rsidRPr="00EC2729">
        <w:rPr>
          <w:rFonts w:ascii="Times New Roman" w:hAnsi="Times New Roman" w:cs="Times New Roman"/>
          <w:b/>
          <w:lang w:val="uk-UA"/>
        </w:rPr>
        <w:t>З’ясування і обґрунтування проблеми дослідження</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Обговоріть із учнями класу всі перелічені ними проблеми довкілля. Складіть перелік цих проблем і  запишіть його на дошці. Спільно проаналізуйте кожну з них.</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Обираючи проблему, слід зважати на такі чинники:</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наскільки запропонована проблема важлива і актуальна для місцевої громади;</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чи буде цікаво школярам працювати над її вирішенням;</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наскільки реальним є практичне вирішення проблеми.</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xml:space="preserve">Як свідчить досвід, школярі охочіше працюють над невеликою, але конкретною й близькою їм темою. Наприклад, встановлення одного дорожнього знаку для заборони проїзду транспортних засобів на територію школи може стати для учнів куди цікавішим і результативнішим за впорядкування всіх вулиць мікрорайону або цілого населеного пункту. </w:t>
      </w:r>
    </w:p>
    <w:p w:rsidR="00E56179" w:rsidRPr="00EC2729" w:rsidRDefault="00E56179" w:rsidP="00EC2729">
      <w:pPr>
        <w:ind w:firstLine="708"/>
        <w:jc w:val="both"/>
        <w:rPr>
          <w:rFonts w:ascii="Times New Roman" w:hAnsi="Times New Roman" w:cs="Times New Roman"/>
          <w:lang w:val="uk-UA"/>
        </w:rPr>
      </w:pPr>
      <w:r w:rsidRPr="00EC2729">
        <w:rPr>
          <w:rFonts w:ascii="Times New Roman" w:hAnsi="Times New Roman" w:cs="Times New Roman"/>
          <w:lang w:val="uk-UA"/>
        </w:rPr>
        <w:t>Якщо в школярів поки що відсутнє одностайне рішення щодо вибору конкретної проблеми дослідження, запропонуйте їм ще раз обговорити це питання.</w:t>
      </w:r>
    </w:p>
    <w:p w:rsidR="00E56179" w:rsidRPr="00EC2729" w:rsidRDefault="00E56179" w:rsidP="00E56179">
      <w:pPr>
        <w:ind w:firstLine="708"/>
        <w:jc w:val="center"/>
        <w:rPr>
          <w:rFonts w:ascii="Times New Roman" w:hAnsi="Times New Roman" w:cs="Times New Roman"/>
          <w:b/>
          <w:lang w:val="uk-UA"/>
        </w:rPr>
      </w:pPr>
      <w:r w:rsidRPr="00EC2729">
        <w:rPr>
          <w:rFonts w:ascii="Times New Roman" w:hAnsi="Times New Roman" w:cs="Times New Roman"/>
          <w:b/>
          <w:lang w:val="uk-UA"/>
        </w:rPr>
        <w:t xml:space="preserve">ІІІ етап. </w:t>
      </w:r>
    </w:p>
    <w:p w:rsidR="00E56179" w:rsidRPr="00EC2729" w:rsidRDefault="00E56179" w:rsidP="00EC2729">
      <w:pPr>
        <w:ind w:firstLine="708"/>
        <w:jc w:val="center"/>
        <w:rPr>
          <w:rFonts w:ascii="Times New Roman" w:hAnsi="Times New Roman" w:cs="Times New Roman"/>
          <w:b/>
          <w:lang w:val="uk-UA"/>
        </w:rPr>
      </w:pPr>
      <w:r w:rsidRPr="00EC2729">
        <w:rPr>
          <w:rFonts w:ascii="Times New Roman" w:hAnsi="Times New Roman" w:cs="Times New Roman"/>
          <w:b/>
          <w:lang w:val="uk-UA"/>
        </w:rPr>
        <w:t>Дослідження обраної проблеми. Збирання інформації</w:t>
      </w:r>
    </w:p>
    <w:p w:rsidR="00E56179" w:rsidRPr="00EC2729" w:rsidRDefault="00E56179" w:rsidP="00EC2729">
      <w:pPr>
        <w:ind w:firstLine="708"/>
        <w:jc w:val="both"/>
        <w:rPr>
          <w:rFonts w:ascii="Times New Roman" w:hAnsi="Times New Roman" w:cs="Times New Roman"/>
          <w:lang w:val="uk-UA"/>
        </w:rPr>
      </w:pPr>
      <w:r w:rsidRPr="00EC2729">
        <w:rPr>
          <w:rFonts w:ascii="Times New Roman" w:hAnsi="Times New Roman" w:cs="Times New Roman"/>
          <w:lang w:val="uk-UA"/>
        </w:rPr>
        <w:t>Результатом роботи  учнів на цій стадії  проекту має стати нагромадження повної інформації, котра різнобічно характеризує проблему. Зібрані матеріали дадуть школярам змогу компетентно аналізувати можливі шляхи її вирішення. До того ж учням знадобляться додаткові джерела інформації про досліджувану роботу.</w:t>
      </w:r>
    </w:p>
    <w:p w:rsidR="00E56179" w:rsidRPr="00EC2729" w:rsidRDefault="00E56179" w:rsidP="00E56179">
      <w:pPr>
        <w:ind w:firstLine="708"/>
        <w:jc w:val="center"/>
        <w:rPr>
          <w:rFonts w:ascii="Times New Roman" w:hAnsi="Times New Roman" w:cs="Times New Roman"/>
          <w:b/>
          <w:lang w:val="uk-UA"/>
        </w:rPr>
      </w:pPr>
      <w:r w:rsidRPr="00EC2729">
        <w:rPr>
          <w:rFonts w:ascii="Times New Roman" w:hAnsi="Times New Roman" w:cs="Times New Roman"/>
          <w:b/>
          <w:lang w:val="uk-UA"/>
        </w:rPr>
        <w:t xml:space="preserve">ІV етап. </w:t>
      </w:r>
    </w:p>
    <w:p w:rsidR="00E56179" w:rsidRPr="00EC2729" w:rsidRDefault="00E56179" w:rsidP="00EC2729">
      <w:pPr>
        <w:ind w:firstLine="708"/>
        <w:jc w:val="center"/>
        <w:rPr>
          <w:rFonts w:ascii="Times New Roman" w:hAnsi="Times New Roman" w:cs="Times New Roman"/>
          <w:b/>
          <w:lang w:val="uk-UA"/>
        </w:rPr>
      </w:pPr>
      <w:r w:rsidRPr="00EC2729">
        <w:rPr>
          <w:rFonts w:ascii="Times New Roman" w:hAnsi="Times New Roman" w:cs="Times New Roman"/>
          <w:b/>
          <w:lang w:val="uk-UA"/>
        </w:rPr>
        <w:t>Аналіз різних шляхів вирішення проблеми. План дій</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Цей етап має на меті визначення найприйнятнішого  альтернативного вирішення проблеми, яке підтримує більшість класу.</w:t>
      </w:r>
    </w:p>
    <w:p w:rsidR="00E56179" w:rsidRPr="00EC2729" w:rsidRDefault="00E56179" w:rsidP="00EC2729">
      <w:pPr>
        <w:ind w:firstLine="708"/>
        <w:jc w:val="both"/>
        <w:rPr>
          <w:rFonts w:ascii="Times New Roman" w:hAnsi="Times New Roman" w:cs="Times New Roman"/>
          <w:lang w:val="uk-UA"/>
        </w:rPr>
      </w:pPr>
      <w:r w:rsidRPr="00EC2729">
        <w:rPr>
          <w:rFonts w:ascii="Times New Roman" w:hAnsi="Times New Roman" w:cs="Times New Roman"/>
          <w:lang w:val="uk-UA"/>
        </w:rPr>
        <w:t>Головним завданням цього етапу є систематизація й опрацювання  отриманого матеріалу, розподіл його за відповідними розділами проекту.</w:t>
      </w:r>
    </w:p>
    <w:p w:rsidR="00E56179" w:rsidRPr="00EC2729" w:rsidRDefault="00E56179" w:rsidP="00E56179">
      <w:pPr>
        <w:ind w:firstLine="708"/>
        <w:jc w:val="center"/>
        <w:rPr>
          <w:rFonts w:ascii="Times New Roman" w:hAnsi="Times New Roman" w:cs="Times New Roman"/>
          <w:b/>
          <w:lang w:val="uk-UA"/>
        </w:rPr>
      </w:pPr>
      <w:r w:rsidRPr="00EC2729">
        <w:rPr>
          <w:rFonts w:ascii="Times New Roman" w:hAnsi="Times New Roman" w:cs="Times New Roman"/>
          <w:b/>
          <w:lang w:val="uk-UA"/>
        </w:rPr>
        <w:t>V етап.</w:t>
      </w:r>
    </w:p>
    <w:p w:rsidR="00E56179" w:rsidRPr="00EC2729" w:rsidRDefault="00E56179" w:rsidP="00EC2729">
      <w:pPr>
        <w:ind w:firstLine="708"/>
        <w:jc w:val="center"/>
        <w:rPr>
          <w:rFonts w:ascii="Times New Roman" w:hAnsi="Times New Roman" w:cs="Times New Roman"/>
          <w:b/>
          <w:lang w:val="uk-UA"/>
        </w:rPr>
      </w:pPr>
      <w:r w:rsidRPr="00EC2729">
        <w:rPr>
          <w:rFonts w:ascii="Times New Roman" w:hAnsi="Times New Roman" w:cs="Times New Roman"/>
          <w:b/>
          <w:lang w:val="uk-UA"/>
        </w:rPr>
        <w:lastRenderedPageBreak/>
        <w:t xml:space="preserve"> Реалізація нашого плану дій. Вирішення проблеми</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xml:space="preserve">Реалізація цього етапу передбачає спробу цілком або частково реалізувати власний варіант вирішення проблеми, організовуючи різноманітні акції школярів (наприклад, звернення з офіційною петицією до місцевих органів законодавчої або виконавчої влади, публікація своїх пропозицій  у засобах масової інформації, виступи по радіо чи телебаченню, звернення до громадських організацій, залучення до цієї роботи комерційних структур, усіляких фондів тощо). </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З іншого боку, школярі, якщо це їм під силу, можуть самостійно вирішити проблему, взявши безпосередню участь у різноманітних заходах, доброчинних акціях, фестивалях, тощо.</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Найоптимальнішим є такий шлях вирішення проблеми, що поєднує діяльність владних структур із участю школярів, громади тощо.</w:t>
      </w:r>
    </w:p>
    <w:p w:rsidR="00E56179" w:rsidRPr="00EC2729" w:rsidRDefault="00E56179" w:rsidP="00EC2729">
      <w:pPr>
        <w:ind w:firstLine="708"/>
        <w:jc w:val="both"/>
        <w:rPr>
          <w:rFonts w:ascii="Times New Roman" w:hAnsi="Times New Roman" w:cs="Times New Roman"/>
          <w:lang w:val="uk-UA"/>
        </w:rPr>
      </w:pPr>
      <w:r w:rsidRPr="00EC2729">
        <w:rPr>
          <w:rFonts w:ascii="Times New Roman" w:hAnsi="Times New Roman" w:cs="Times New Roman"/>
          <w:lang w:val="uk-UA"/>
        </w:rPr>
        <w:t>Можливо також, що сама лише презентація результатів роботи з проекту перед широким громадським загалом послугує успішною завершальною стадією практичної реалізації проекту.</w:t>
      </w:r>
    </w:p>
    <w:p w:rsidR="00E56179" w:rsidRPr="00EC2729" w:rsidRDefault="00E56179" w:rsidP="00E56179">
      <w:pPr>
        <w:ind w:firstLine="708"/>
        <w:jc w:val="center"/>
        <w:rPr>
          <w:rFonts w:ascii="Times New Roman" w:hAnsi="Times New Roman" w:cs="Times New Roman"/>
          <w:b/>
          <w:lang w:val="uk-UA"/>
        </w:rPr>
      </w:pPr>
      <w:r w:rsidRPr="00EC2729">
        <w:rPr>
          <w:rFonts w:ascii="Times New Roman" w:hAnsi="Times New Roman" w:cs="Times New Roman"/>
          <w:b/>
          <w:lang w:val="uk-UA"/>
        </w:rPr>
        <w:t xml:space="preserve">VI етап. </w:t>
      </w:r>
    </w:p>
    <w:p w:rsidR="00E56179" w:rsidRPr="00EC2729" w:rsidRDefault="00E56179" w:rsidP="00EC2729">
      <w:pPr>
        <w:ind w:firstLine="708"/>
        <w:jc w:val="center"/>
        <w:rPr>
          <w:rFonts w:ascii="Times New Roman" w:hAnsi="Times New Roman" w:cs="Times New Roman"/>
          <w:b/>
          <w:lang w:val="uk-UA"/>
        </w:rPr>
      </w:pPr>
      <w:r w:rsidRPr="00EC2729">
        <w:rPr>
          <w:rFonts w:ascii="Times New Roman" w:hAnsi="Times New Roman" w:cs="Times New Roman"/>
          <w:b/>
          <w:lang w:val="uk-UA"/>
        </w:rPr>
        <w:t>Підготовка до представлення проекту</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Презентація матеріалів дослідження перед широкою аудиторією є неодмінною умовою роботи над проектом "Громадянин". Це може бути участь у конкурсі таких проектів у своїй школі, районі. Представлення проекту можна провести перед учнівським колективом школи, громадськістю свого населеного пункту або безпосередньо перед державними чи іншими структурами. Це можуть бути батьківські збори, робоча нарада представників місцевої влади, сесія народних депутатів тощо. Вчителеві необхідно допомогти учням узгодити всі запитання. Успішне представлення результатів дослідження може дати поштовх для подальшого вирішення проблеми.</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Для якісної підготовки учнів до проведення презентації матеріалів проекту журі або іншій аудиторії варто дотримуватися такого плану:</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i/>
          <w:lang w:val="uk-UA"/>
        </w:rPr>
        <w:t>• поділіть клас на групи, як це пояснено у посібнику для учнів;</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i/>
          <w:lang w:val="uk-UA"/>
        </w:rPr>
        <w:t>• проаналізуйте мету та завдання кожної групи. Переконайтесь у тому, що школярі добре розуміють, чого від них вимагають;</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i/>
          <w:lang w:val="uk-UA"/>
        </w:rPr>
        <w:t>• налагодьте процес обміну інформацією між дослідницькими групами;</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i/>
          <w:lang w:val="uk-UA"/>
        </w:rPr>
        <w:t>• розподіліть усі зібрані матеріали між окремими групами відповідно до напрямку їхньої роботи.</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Розглянемо завдання кожної групи з підготовки матеріалів проекту до презентації.</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i/>
          <w:lang w:val="uk-UA"/>
        </w:rPr>
        <w:t xml:space="preserve">Перша група </w:t>
      </w:r>
      <w:r w:rsidRPr="00EC2729">
        <w:rPr>
          <w:rFonts w:ascii="Times New Roman" w:hAnsi="Times New Roman" w:cs="Times New Roman"/>
          <w:lang w:val="uk-UA"/>
        </w:rPr>
        <w:t>всебічно розглядає проблему, обрану класом для дослідження: чому вона важлива й потребує першочергового вирішення;</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i/>
          <w:lang w:val="uk-UA"/>
        </w:rPr>
        <w:t xml:space="preserve">Друга група </w:t>
      </w:r>
      <w:r w:rsidRPr="00EC2729">
        <w:rPr>
          <w:rFonts w:ascii="Times New Roman" w:hAnsi="Times New Roman" w:cs="Times New Roman"/>
          <w:lang w:val="uk-UA"/>
        </w:rPr>
        <w:t>оцінює процес і результати нагромадження інформації з обраної проблеми;</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i/>
          <w:lang w:val="uk-UA"/>
        </w:rPr>
        <w:t xml:space="preserve">Третя група </w:t>
      </w:r>
      <w:r w:rsidRPr="00EC2729">
        <w:rPr>
          <w:rFonts w:ascii="Times New Roman" w:hAnsi="Times New Roman" w:cs="Times New Roman"/>
          <w:lang w:val="uk-UA"/>
        </w:rPr>
        <w:t>аналізує шляхи вирішення проблеми, аргументує варіант,  який підтримує більшість класу;</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i/>
          <w:lang w:val="uk-UA"/>
        </w:rPr>
        <w:t xml:space="preserve">Четверта група </w:t>
      </w:r>
      <w:r w:rsidRPr="00EC2729">
        <w:rPr>
          <w:rFonts w:ascii="Times New Roman" w:hAnsi="Times New Roman" w:cs="Times New Roman"/>
          <w:lang w:val="uk-UA"/>
        </w:rPr>
        <w:t>пропонує конкретні заходи, потрібні для вирішення проблеми.</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xml:space="preserve">Результати роботи кожної групи  висвітлює </w:t>
      </w:r>
      <w:r w:rsidRPr="00EC2729">
        <w:rPr>
          <w:rFonts w:ascii="Times New Roman" w:hAnsi="Times New Roman" w:cs="Times New Roman"/>
          <w:i/>
          <w:lang w:val="uk-UA"/>
        </w:rPr>
        <w:t>демонстраційний стенд</w:t>
      </w:r>
      <w:r w:rsidRPr="00EC2729">
        <w:rPr>
          <w:rFonts w:ascii="Times New Roman" w:hAnsi="Times New Roman" w:cs="Times New Roman"/>
          <w:lang w:val="uk-UA"/>
        </w:rPr>
        <w:t>.</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Можна підготувати комп’ютерну презентацію.</w:t>
      </w:r>
    </w:p>
    <w:p w:rsidR="00E56179" w:rsidRPr="00EC2729" w:rsidRDefault="00E56179" w:rsidP="00E56179">
      <w:pPr>
        <w:ind w:firstLine="708"/>
        <w:rPr>
          <w:rFonts w:ascii="Times New Roman" w:hAnsi="Times New Roman" w:cs="Times New Roman"/>
          <w:b/>
          <w:lang w:val="uk-UA"/>
        </w:rPr>
      </w:pPr>
      <w:r w:rsidRPr="00EC2729">
        <w:rPr>
          <w:rFonts w:ascii="Times New Roman" w:hAnsi="Times New Roman" w:cs="Times New Roman"/>
          <w:b/>
          <w:lang w:val="uk-UA"/>
        </w:rPr>
        <w:t>Характеристика складових презентаційних матеріалів</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Робота всіх робочих груп фіксуватиметься у впорядкованому зібранні ("</w:t>
      </w:r>
      <w:r w:rsidRPr="00EC2729">
        <w:rPr>
          <w:rFonts w:ascii="Times New Roman" w:hAnsi="Times New Roman" w:cs="Times New Roman"/>
          <w:lang w:val="en-US"/>
        </w:rPr>
        <w:t>portfolio</w:t>
      </w:r>
      <w:r w:rsidRPr="00EC2729">
        <w:rPr>
          <w:rFonts w:ascii="Times New Roman" w:hAnsi="Times New Roman" w:cs="Times New Roman"/>
          <w:lang w:val="uk-UA"/>
        </w:rPr>
        <w:t>") всіх матеріалів, які стосуються досліджуваної проблеми. Воно міститиме два розділи: розділ документації і розділ демонстрації.</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b/>
          <w:i/>
          <w:lang w:val="uk-UA"/>
        </w:rPr>
        <w:t xml:space="preserve">1. Розділ документації – </w:t>
      </w:r>
      <w:r w:rsidRPr="00EC2729">
        <w:rPr>
          <w:rFonts w:ascii="Times New Roman" w:hAnsi="Times New Roman" w:cs="Times New Roman"/>
          <w:lang w:val="uk-UA"/>
        </w:rPr>
        <w:t>окрема тека, в якій зберігатимуться важливі матеріали усіх етапів дослідження проблеми: вирізки з газет і часописів; статті, написані на підставі опитувань місцевих жителів; короткі конспекти висвітлення проблеми в пресі, по радіо чи телебаченню; пропозиції громадських організацій; уривки з повідомлень державних установ тощо.</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b/>
          <w:lang w:val="uk-UA"/>
        </w:rPr>
        <w:t xml:space="preserve">2. Демонстраційний розділ </w:t>
      </w:r>
      <w:r w:rsidRPr="00EC2729">
        <w:rPr>
          <w:rFonts w:ascii="Times New Roman" w:hAnsi="Times New Roman" w:cs="Times New Roman"/>
          <w:lang w:val="uk-UA"/>
        </w:rPr>
        <w:t xml:space="preserve">складається з 4-х планшетів, кожен із яких відбиває ІІ, ІІІ, IV та V етапи роботи з проекту. Під час демонстрації планшети розміщують на столі або прикріплюють до стіни. Кожен планшет висвітлює роботу однієї групи. На </w:t>
      </w:r>
      <w:r w:rsidRPr="00EC2729">
        <w:rPr>
          <w:rFonts w:ascii="Times New Roman" w:hAnsi="Times New Roman" w:cs="Times New Roman"/>
          <w:lang w:val="uk-UA"/>
        </w:rPr>
        <w:lastRenderedPageBreak/>
        <w:t>демонстраційному стенді розміщують невеликі текстові повідомлення, малюнки, карти, діаграми, фотографії, назви статей, статистичні таблиці, політичні карикатури, ілюстрації тощо. Учні можуть знайти їх у друкованих виданнях самостійно.</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Презентаційні матеріали мають відповідати таким вимогам:</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Переконливість</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Чи є вагомими й переконливими докази актуальності обраної вами проблеми?</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Чи достатньо пов'язаний ваш план дій із самою проблемою?</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Чи пояснено, як заручитися підтримкою громади щодо запропонованого вами плану вирішення проблеми?</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Практичність</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Чи справді ваш шлях вирішення проблеми практичний та економний?</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Чи є реальним розроблений вами план заходів для вирішення проблеми?</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Координація</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Чи пов'язані один з одним розділи "</w:t>
      </w:r>
      <w:r w:rsidRPr="00EC2729">
        <w:rPr>
          <w:rFonts w:ascii="Times New Roman" w:hAnsi="Times New Roman" w:cs="Times New Roman"/>
          <w:lang w:val="en-US"/>
        </w:rPr>
        <w:t>portfolio</w:t>
      </w:r>
      <w:r w:rsidRPr="00EC2729">
        <w:rPr>
          <w:rFonts w:ascii="Times New Roman" w:hAnsi="Times New Roman" w:cs="Times New Roman"/>
          <w:lang w:val="uk-UA"/>
        </w:rPr>
        <w:t>" , чи не містять вони повторення інформації?</w:t>
      </w:r>
    </w:p>
    <w:p w:rsidR="00E56179" w:rsidRPr="00EC2729" w:rsidRDefault="00E56179" w:rsidP="00EC2729">
      <w:pPr>
        <w:ind w:firstLine="708"/>
        <w:jc w:val="both"/>
        <w:rPr>
          <w:rFonts w:ascii="Times New Roman" w:hAnsi="Times New Roman" w:cs="Times New Roman"/>
          <w:lang w:val="uk-UA"/>
        </w:rPr>
      </w:pPr>
      <w:r w:rsidRPr="00EC2729">
        <w:rPr>
          <w:rFonts w:ascii="Times New Roman" w:hAnsi="Times New Roman" w:cs="Times New Roman"/>
          <w:lang w:val="uk-UA"/>
        </w:rPr>
        <w:t>Чи відповідають матеріали розділу документації матеріалам демонстраційної частини?</w:t>
      </w:r>
    </w:p>
    <w:p w:rsidR="00E56179" w:rsidRPr="00EC2729" w:rsidRDefault="00E56179" w:rsidP="00E56179">
      <w:pPr>
        <w:ind w:firstLine="708"/>
        <w:jc w:val="center"/>
        <w:rPr>
          <w:rFonts w:ascii="Times New Roman" w:hAnsi="Times New Roman" w:cs="Times New Roman"/>
          <w:b/>
          <w:lang w:val="uk-UA"/>
        </w:rPr>
      </w:pPr>
      <w:r w:rsidRPr="00EC2729">
        <w:rPr>
          <w:rFonts w:ascii="Times New Roman" w:hAnsi="Times New Roman" w:cs="Times New Roman"/>
          <w:b/>
          <w:lang w:val="uk-UA"/>
        </w:rPr>
        <w:t>VII етап.</w:t>
      </w:r>
    </w:p>
    <w:p w:rsidR="00E56179" w:rsidRPr="00EC2729" w:rsidRDefault="00E56179" w:rsidP="00EC2729">
      <w:pPr>
        <w:ind w:firstLine="708"/>
        <w:jc w:val="center"/>
        <w:rPr>
          <w:rFonts w:ascii="Times New Roman" w:hAnsi="Times New Roman" w:cs="Times New Roman"/>
          <w:b/>
          <w:lang w:val="uk-UA"/>
        </w:rPr>
      </w:pPr>
      <w:r w:rsidRPr="00EC2729">
        <w:rPr>
          <w:rFonts w:ascii="Times New Roman" w:hAnsi="Times New Roman" w:cs="Times New Roman"/>
          <w:b/>
          <w:lang w:val="uk-UA"/>
        </w:rPr>
        <w:t xml:space="preserve"> Представлення матеріалів дослідження</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Цей етап має на меті наступні завдання:</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поінформувати широку аудиторію про важливість обраної проблеми;</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ознайомити присутніх із результатами етапу збирання й аналізу інформації;</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i/>
          <w:lang w:val="uk-UA"/>
        </w:rPr>
        <w:t>• представити альтернативні шляхи вирішення проблеми;</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i/>
          <w:lang w:val="uk-UA"/>
        </w:rPr>
        <w:t>• висвітлити перебіг процесу практичної реалізації обраного плану.</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Ці завдання відповідають меті кожної групи з підготовки демонстраційного стенду й теки документів із додатковими матеріалами до нього. Під час презентації "</w:t>
      </w:r>
      <w:r w:rsidRPr="00EC2729">
        <w:rPr>
          <w:rFonts w:ascii="Times New Roman" w:hAnsi="Times New Roman" w:cs="Times New Roman"/>
          <w:lang w:val="en-US"/>
        </w:rPr>
        <w:t>portfolio</w:t>
      </w:r>
      <w:r w:rsidRPr="00EC2729">
        <w:rPr>
          <w:rFonts w:ascii="Times New Roman" w:hAnsi="Times New Roman" w:cs="Times New Roman"/>
          <w:lang w:val="uk-UA"/>
        </w:rPr>
        <w:t>" представники кожної групи по черзі демонструють основні етапи реалізації проекту.</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Кожен етап проведення акції презентує окрема група школярів, використовуючи відповідний планшет. Слухачі додатково можуть переглядати матеріали, зібрані в теці документів, а також ставити запитання.</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i/>
          <w:lang w:val="uk-UA"/>
        </w:rPr>
        <w:t>Презентуючи результати проекту, бажано дотримуватися наступних правил:</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i/>
          <w:lang w:val="uk-UA"/>
        </w:rPr>
        <w:t>•</w:t>
      </w:r>
      <w:r w:rsidRPr="00EC2729">
        <w:rPr>
          <w:rFonts w:ascii="Times New Roman" w:hAnsi="Times New Roman" w:cs="Times New Roman"/>
          <w:lang w:val="uk-UA"/>
        </w:rPr>
        <w:t xml:space="preserve"> Кожна група готує усне повідомлення і впродовж 4-5 хвилин подає найважливішу інформацію про один із етапів вирішення проблеми, користуючись демонстраційним стендом і текою документів.</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i/>
          <w:lang w:val="uk-UA"/>
        </w:rPr>
        <w:t xml:space="preserve">• </w:t>
      </w:r>
      <w:r w:rsidRPr="00EC2729">
        <w:rPr>
          <w:rFonts w:ascii="Times New Roman" w:hAnsi="Times New Roman" w:cs="Times New Roman"/>
          <w:lang w:val="uk-UA"/>
        </w:rPr>
        <w:t>Під час представлення належить у загальних рисах охопити зміст демонстраційного розділу та розділу документації.</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i/>
          <w:lang w:val="uk-UA"/>
        </w:rPr>
        <w:t xml:space="preserve">• </w:t>
      </w:r>
      <w:r w:rsidRPr="00EC2729">
        <w:rPr>
          <w:rFonts w:ascii="Times New Roman" w:hAnsi="Times New Roman" w:cs="Times New Roman"/>
          <w:lang w:val="uk-UA"/>
        </w:rPr>
        <w:t>Під час презентації потрібно використовувати демонстраційні матеріали, які допоможуть краще сприймати зміст повідомлення.</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i/>
          <w:lang w:val="uk-UA"/>
        </w:rPr>
        <w:t xml:space="preserve">• </w:t>
      </w:r>
      <w:r w:rsidRPr="00EC2729">
        <w:rPr>
          <w:rFonts w:ascii="Times New Roman" w:hAnsi="Times New Roman" w:cs="Times New Roman"/>
          <w:lang w:val="uk-UA"/>
        </w:rPr>
        <w:t>Бажано використовувати матеріали, зібрані в теці документів.</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i/>
          <w:lang w:val="uk-UA"/>
        </w:rPr>
        <w:t xml:space="preserve">• </w:t>
      </w:r>
      <w:r w:rsidRPr="00EC2729">
        <w:rPr>
          <w:rFonts w:ascii="Times New Roman" w:hAnsi="Times New Roman" w:cs="Times New Roman"/>
          <w:lang w:val="uk-UA"/>
        </w:rPr>
        <w:t>У представлені проекту доцільно брати участь усім членам групи. Це буде переконливим свідченням того, що Ви працювали разом.</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i/>
          <w:lang w:val="uk-UA"/>
        </w:rPr>
        <w:t xml:space="preserve">• </w:t>
      </w:r>
      <w:r w:rsidRPr="00EC2729">
        <w:rPr>
          <w:rFonts w:ascii="Times New Roman" w:hAnsi="Times New Roman" w:cs="Times New Roman"/>
          <w:lang w:val="uk-UA"/>
        </w:rPr>
        <w:t>Учні мають подавати найважливішу інформацію й наводити чіткі аргументи, говорити вільно й невимушено. Механічне читання тексту неприпустиме.</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i/>
          <w:lang w:val="uk-UA"/>
        </w:rPr>
        <w:t xml:space="preserve">• </w:t>
      </w:r>
      <w:r w:rsidRPr="00EC2729">
        <w:rPr>
          <w:rFonts w:ascii="Times New Roman" w:hAnsi="Times New Roman" w:cs="Times New Roman"/>
          <w:lang w:val="uk-UA"/>
        </w:rPr>
        <w:t>Під час виступу можна звертатися до заздалегідь підготовлених нотаток,  утім не варто користуватися ними, відповідаючи на запитання.</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i/>
          <w:lang w:val="uk-UA"/>
        </w:rPr>
        <w:t xml:space="preserve">• </w:t>
      </w:r>
      <w:r w:rsidRPr="00EC2729">
        <w:rPr>
          <w:rFonts w:ascii="Times New Roman" w:hAnsi="Times New Roman" w:cs="Times New Roman"/>
          <w:lang w:val="uk-UA"/>
        </w:rPr>
        <w:t>Презентуючи проект, слід використовувати лише ті матеріали, що розміщені на стенді або зберігаються у теці документів.</w:t>
      </w:r>
    </w:p>
    <w:p w:rsidR="00E56179" w:rsidRPr="00EC2729" w:rsidRDefault="00E56179" w:rsidP="00E56179">
      <w:pPr>
        <w:ind w:firstLine="708"/>
        <w:rPr>
          <w:rFonts w:ascii="Times New Roman" w:hAnsi="Times New Roman" w:cs="Times New Roman"/>
          <w:b/>
          <w:lang w:val="uk-UA"/>
        </w:rPr>
      </w:pPr>
      <w:r w:rsidRPr="00EC2729">
        <w:rPr>
          <w:rFonts w:ascii="Times New Roman" w:hAnsi="Times New Roman" w:cs="Times New Roman"/>
          <w:b/>
          <w:lang w:val="uk-UA"/>
        </w:rPr>
        <w:t>Критерії оцінювання проекту</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xml:space="preserve">Учитель або оцінювальна комісія, журі оцінюють проект  зо </w:t>
      </w:r>
      <w:proofErr w:type="spellStart"/>
      <w:r w:rsidRPr="00EC2729">
        <w:rPr>
          <w:rFonts w:ascii="Times New Roman" w:hAnsi="Times New Roman" w:cs="Times New Roman"/>
          <w:lang w:val="uk-UA"/>
        </w:rPr>
        <w:t>токими</w:t>
      </w:r>
      <w:proofErr w:type="spellEnd"/>
      <w:r w:rsidRPr="00EC2729">
        <w:rPr>
          <w:rFonts w:ascii="Times New Roman" w:hAnsi="Times New Roman" w:cs="Times New Roman"/>
          <w:lang w:val="uk-UA"/>
        </w:rPr>
        <w:t xml:space="preserve"> критеріями.</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Завершеність</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містить кожен розділ "</w:t>
      </w:r>
      <w:r w:rsidRPr="00EC2729">
        <w:rPr>
          <w:rFonts w:ascii="Times New Roman" w:hAnsi="Times New Roman" w:cs="Times New Roman"/>
          <w:lang w:val="en-US"/>
        </w:rPr>
        <w:t>portfolio</w:t>
      </w:r>
      <w:r w:rsidRPr="00EC2729">
        <w:rPr>
          <w:rFonts w:ascii="Times New Roman" w:hAnsi="Times New Roman" w:cs="Times New Roman"/>
          <w:lang w:val="uk-UA"/>
        </w:rPr>
        <w:t>" достатню кількість матеріалів, необхідних для вирішення проблеми?</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не включили ви зайвих матеріалів?</w:t>
      </w:r>
    </w:p>
    <w:p w:rsidR="00E56179" w:rsidRPr="00EC2729" w:rsidRDefault="00E56179" w:rsidP="00E56179">
      <w:pPr>
        <w:ind w:left="708"/>
        <w:jc w:val="both"/>
        <w:rPr>
          <w:rFonts w:ascii="Times New Roman" w:hAnsi="Times New Roman" w:cs="Times New Roman"/>
          <w:i/>
          <w:lang w:val="uk-UA"/>
        </w:rPr>
      </w:pPr>
      <w:r w:rsidRPr="00EC2729">
        <w:rPr>
          <w:rFonts w:ascii="Times New Roman" w:hAnsi="Times New Roman" w:cs="Times New Roman"/>
          <w:lang w:val="uk-UA"/>
        </w:rPr>
        <w:t>•</w:t>
      </w:r>
      <w:r w:rsidRPr="00EC2729">
        <w:rPr>
          <w:rFonts w:ascii="Times New Roman" w:hAnsi="Times New Roman" w:cs="Times New Roman"/>
          <w:i/>
          <w:lang w:val="uk-UA"/>
        </w:rPr>
        <w:t xml:space="preserve"> Зрозумілість</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логічно розміщені матеріали?</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lastRenderedPageBreak/>
        <w:t>Чи написані вони дохідливо, без граматичних й орфографічних помилок?</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зрозумілі найважливіші матеріали й аргументи?</w:t>
      </w:r>
    </w:p>
    <w:p w:rsidR="00E56179" w:rsidRPr="00EC2729" w:rsidRDefault="00E56179" w:rsidP="00E56179">
      <w:pPr>
        <w:ind w:left="708"/>
        <w:jc w:val="both"/>
        <w:rPr>
          <w:rFonts w:ascii="Times New Roman" w:hAnsi="Times New Roman" w:cs="Times New Roman"/>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Інформованість</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достовірною є інформація?</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охоплює інформація головні факти й найважливіші поняття?</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є зібрана інформація важливою для розуміння проблеми дослідження?</w:t>
      </w:r>
    </w:p>
    <w:p w:rsidR="00E56179" w:rsidRPr="00EC2729" w:rsidRDefault="00E56179" w:rsidP="00E56179">
      <w:pPr>
        <w:ind w:left="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Доказовість</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поповнюються документами основні тези вашого розділи?</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використовували ви надійні, достовірні та різноманітні джерела інформації?</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завжди ви довіряли джерелам інформації?</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навели ви приклади й виважені аргументи на підтвердження вашої позиції?</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скористалися ви найдоцільнішими джерелами інформації?</w:t>
      </w:r>
    </w:p>
    <w:p w:rsidR="00E56179" w:rsidRPr="00EC2729" w:rsidRDefault="00E56179" w:rsidP="00E56179">
      <w:pPr>
        <w:ind w:left="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 xml:space="preserve">Наочність </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відображають наочні матеріали специфічний зміст вашої теми?</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інформативні вони? Чи має кожен матеріал назву або підпис?</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пов’язаний логічно розділ документації із демонстраційним розділом?</w:t>
      </w:r>
    </w:p>
    <w:p w:rsidR="00E56179" w:rsidRPr="00EC2729" w:rsidRDefault="00E56179" w:rsidP="00E5617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допомагають наочні матеріали зрозуміти зміст конкретного розділу?</w:t>
      </w:r>
    </w:p>
    <w:p w:rsidR="00E56179" w:rsidRPr="00EC2729" w:rsidRDefault="00E56179" w:rsidP="00E56179">
      <w:pPr>
        <w:ind w:left="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Законність</w:t>
      </w:r>
    </w:p>
    <w:p w:rsidR="00E56179" w:rsidRPr="00EC2729" w:rsidRDefault="00E56179" w:rsidP="00EC2729">
      <w:pPr>
        <w:numPr>
          <w:ilvl w:val="0"/>
          <w:numId w:val="1"/>
        </w:numPr>
        <w:jc w:val="both"/>
        <w:rPr>
          <w:rFonts w:ascii="Times New Roman" w:hAnsi="Times New Roman" w:cs="Times New Roman"/>
          <w:lang w:val="uk-UA"/>
        </w:rPr>
      </w:pPr>
      <w:r w:rsidRPr="00EC2729">
        <w:rPr>
          <w:rFonts w:ascii="Times New Roman" w:hAnsi="Times New Roman" w:cs="Times New Roman"/>
          <w:lang w:val="uk-UA"/>
        </w:rPr>
        <w:t>Чи переконливо ви довели, що пропоноване вами рішення не суперечить Конституції й законам України?</w:t>
      </w:r>
    </w:p>
    <w:p w:rsidR="00E56179" w:rsidRPr="00EC2729" w:rsidRDefault="00E56179" w:rsidP="00E56179">
      <w:pPr>
        <w:ind w:left="708"/>
        <w:jc w:val="center"/>
        <w:rPr>
          <w:rFonts w:ascii="Times New Roman" w:hAnsi="Times New Roman" w:cs="Times New Roman"/>
          <w:b/>
          <w:lang w:val="uk-UA"/>
        </w:rPr>
      </w:pPr>
      <w:r w:rsidRPr="00EC2729">
        <w:rPr>
          <w:rFonts w:ascii="Times New Roman" w:hAnsi="Times New Roman" w:cs="Times New Roman"/>
          <w:b/>
          <w:lang w:val="uk-UA"/>
        </w:rPr>
        <w:t xml:space="preserve">VIII етап. </w:t>
      </w:r>
    </w:p>
    <w:p w:rsidR="00E56179" w:rsidRPr="00EC2729" w:rsidRDefault="00E56179" w:rsidP="00EC2729">
      <w:pPr>
        <w:ind w:left="708"/>
        <w:jc w:val="center"/>
        <w:rPr>
          <w:rFonts w:ascii="Times New Roman" w:hAnsi="Times New Roman" w:cs="Times New Roman"/>
          <w:b/>
          <w:lang w:val="uk-UA"/>
        </w:rPr>
      </w:pPr>
      <w:r w:rsidRPr="00EC2729">
        <w:rPr>
          <w:rFonts w:ascii="Times New Roman" w:hAnsi="Times New Roman" w:cs="Times New Roman"/>
          <w:b/>
          <w:lang w:val="uk-UA"/>
        </w:rPr>
        <w:t>Підсумок. Оцінка своїх дій</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По завершенні проекту вчителю необхідно організувати самостійне оцінювання учнями перебігу його виконання та результатів. Обмірковуючи дослід, набутий у процесі реалізації проекту, учні можуть відповісти на такі запитання:</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чого і як вони навчилися?</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що б вони зробили інакше?</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яких умінь і навичок вони набули?</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які переваги має групова співпраця?</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які були недоліки в роботі групами?</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що нам вдалося найкраще?</w:t>
      </w:r>
    </w:p>
    <w:p w:rsidR="00E56179" w:rsidRPr="00EC2729" w:rsidRDefault="00E56179" w:rsidP="00E56179">
      <w:pPr>
        <w:ind w:firstLine="708"/>
        <w:jc w:val="both"/>
        <w:rPr>
          <w:rFonts w:ascii="Times New Roman" w:hAnsi="Times New Roman" w:cs="Times New Roman"/>
          <w:i/>
          <w:lang w:val="uk-UA"/>
        </w:rPr>
      </w:pPr>
      <w:r w:rsidRPr="00EC2729">
        <w:rPr>
          <w:rFonts w:ascii="Times New Roman" w:hAnsi="Times New Roman" w:cs="Times New Roman"/>
          <w:lang w:val="uk-UA"/>
        </w:rPr>
        <w:t xml:space="preserve">• </w:t>
      </w:r>
      <w:r w:rsidRPr="00EC2729">
        <w:rPr>
          <w:rFonts w:ascii="Times New Roman" w:hAnsi="Times New Roman" w:cs="Times New Roman"/>
          <w:i/>
          <w:lang w:val="uk-UA"/>
        </w:rPr>
        <w:t>як можна вдосконалити свої навички й поглибити вміння щодо вирішення проблеми?</w:t>
      </w:r>
    </w:p>
    <w:p w:rsidR="00E56179" w:rsidRPr="00EC2729" w:rsidRDefault="00E56179" w:rsidP="00E56179">
      <w:pPr>
        <w:ind w:firstLine="708"/>
        <w:jc w:val="both"/>
        <w:rPr>
          <w:rFonts w:ascii="Times New Roman" w:hAnsi="Times New Roman" w:cs="Times New Roman"/>
          <w:lang w:val="uk-UA"/>
        </w:rPr>
      </w:pPr>
      <w:r w:rsidRPr="00EC2729">
        <w:rPr>
          <w:rFonts w:ascii="Times New Roman" w:hAnsi="Times New Roman" w:cs="Times New Roman"/>
          <w:lang w:val="uk-UA"/>
        </w:rPr>
        <w:t xml:space="preserve">Ви можете запросити на обговорення результатів роботи з проекту всіх дорослих, котрі допомагали або брали безпосередню участь у практичному вирішенні проблеми. </w:t>
      </w:r>
    </w:p>
    <w:p w:rsidR="00E56179" w:rsidRPr="00EC2729" w:rsidRDefault="00E56179" w:rsidP="00E56179">
      <w:pPr>
        <w:ind w:firstLine="708"/>
        <w:jc w:val="both"/>
        <w:rPr>
          <w:rFonts w:ascii="Times New Roman" w:hAnsi="Times New Roman" w:cs="Times New Roman"/>
          <w:i/>
          <w:sz w:val="28"/>
          <w:szCs w:val="28"/>
          <w:lang w:val="uk-UA"/>
        </w:rPr>
      </w:pPr>
      <w:r w:rsidRPr="00EC2729">
        <w:rPr>
          <w:rFonts w:ascii="Times New Roman" w:hAnsi="Times New Roman" w:cs="Times New Roman"/>
          <w:i/>
          <w:sz w:val="28"/>
          <w:szCs w:val="28"/>
          <w:lang w:val="uk-UA"/>
        </w:rPr>
        <w:t xml:space="preserve"> </w:t>
      </w:r>
    </w:p>
    <w:p w:rsidR="00E56179" w:rsidRPr="00B974B7" w:rsidRDefault="00E56179" w:rsidP="00E56179">
      <w:pPr>
        <w:rPr>
          <w:lang w:val="uk-UA"/>
        </w:rPr>
      </w:pPr>
    </w:p>
    <w:p w:rsidR="00371A8A" w:rsidRPr="00371A8A" w:rsidRDefault="00371A8A">
      <w:pPr>
        <w:rPr>
          <w:lang w:val="uk-UA"/>
        </w:rPr>
      </w:pPr>
    </w:p>
    <w:sectPr w:rsidR="00371A8A" w:rsidRPr="00371A8A" w:rsidSect="00EC272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37EA9"/>
    <w:multiLevelType w:val="hybridMultilevel"/>
    <w:tmpl w:val="722C68BE"/>
    <w:lvl w:ilvl="0" w:tplc="FCC0066A">
      <w:start w:val="4"/>
      <w:numFmt w:val="bullet"/>
      <w:lvlText w:val="-"/>
      <w:lvlJc w:val="left"/>
      <w:pPr>
        <w:tabs>
          <w:tab w:val="num" w:pos="1548"/>
        </w:tabs>
        <w:ind w:left="1548" w:hanging="840"/>
      </w:pPr>
      <w:rPr>
        <w:rFonts w:ascii="Arial" w:eastAsia="Times New Roman" w:hAnsi="Arial" w:cs="Arial" w:hint="default"/>
        <w:i/>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204"/>
    <w:rsid w:val="00153F7D"/>
    <w:rsid w:val="00167AE9"/>
    <w:rsid w:val="0034658C"/>
    <w:rsid w:val="00371A8A"/>
    <w:rsid w:val="003B0494"/>
    <w:rsid w:val="00434593"/>
    <w:rsid w:val="004D3137"/>
    <w:rsid w:val="00651ED2"/>
    <w:rsid w:val="008122C4"/>
    <w:rsid w:val="008C3311"/>
    <w:rsid w:val="008E3F90"/>
    <w:rsid w:val="00E52204"/>
    <w:rsid w:val="00E56179"/>
    <w:rsid w:val="00E6453C"/>
    <w:rsid w:val="00EC2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04"/>
    <w:pPr>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E52204"/>
    <w:pPr>
      <w:keepNext/>
      <w:jc w:val="center"/>
      <w:outlineLvl w:val="0"/>
    </w:pPr>
    <w:rPr>
      <w:rFonts w:ascii="Times New Roman" w:hAnsi="Times New Roman" w:cs="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204"/>
    <w:rPr>
      <w:rFonts w:ascii="Times New Roman" w:eastAsia="Times New Roman" w:hAnsi="Times New Roman" w:cs="Times New Roman"/>
      <w:b/>
      <w:bCs/>
      <w:sz w:val="24"/>
      <w:szCs w:val="24"/>
      <w:lang w:val="uk-UA" w:eastAsia="ru-RU"/>
    </w:rPr>
  </w:style>
  <w:style w:type="paragraph" w:styleId="a3">
    <w:name w:val="Body Text Indent"/>
    <w:basedOn w:val="a"/>
    <w:link w:val="a4"/>
    <w:rsid w:val="00E52204"/>
    <w:pPr>
      <w:widowControl w:val="0"/>
      <w:ind w:left="720"/>
      <w:jc w:val="both"/>
    </w:pPr>
    <w:rPr>
      <w:rFonts w:ascii="Times New Roman" w:hAnsi="Times New Roman" w:cs="Times New Roman"/>
      <w:szCs w:val="20"/>
    </w:rPr>
  </w:style>
  <w:style w:type="character" w:customStyle="1" w:styleId="a4">
    <w:name w:val="Основной текст с отступом Знак"/>
    <w:basedOn w:val="a0"/>
    <w:link w:val="a3"/>
    <w:rsid w:val="00E52204"/>
    <w:rPr>
      <w:rFonts w:ascii="Times New Roman" w:eastAsia="Times New Roman" w:hAnsi="Times New Roman" w:cs="Times New Roman"/>
      <w:sz w:val="24"/>
      <w:szCs w:val="20"/>
      <w:lang w:eastAsia="ru-RU"/>
    </w:rPr>
  </w:style>
  <w:style w:type="table" w:styleId="a5">
    <w:name w:val="Table Grid"/>
    <w:basedOn w:val="a1"/>
    <w:uiPriority w:val="59"/>
    <w:rsid w:val="00E5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71A8A"/>
    <w:rPr>
      <w:rFonts w:ascii="Tahoma" w:hAnsi="Tahoma" w:cs="Tahoma"/>
      <w:sz w:val="16"/>
      <w:szCs w:val="16"/>
    </w:rPr>
  </w:style>
  <w:style w:type="character" w:customStyle="1" w:styleId="a7">
    <w:name w:val="Текст выноски Знак"/>
    <w:basedOn w:val="a0"/>
    <w:link w:val="a6"/>
    <w:uiPriority w:val="99"/>
    <w:semiHidden/>
    <w:rsid w:val="00371A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2461</Words>
  <Characters>14033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Shkidin</dc:creator>
  <cp:keywords/>
  <dc:description/>
  <cp:lastModifiedBy>Shkidin</cp:lastModifiedBy>
  <cp:revision>7</cp:revision>
  <dcterms:created xsi:type="dcterms:W3CDTF">2018-03-19T11:43:00Z</dcterms:created>
  <dcterms:modified xsi:type="dcterms:W3CDTF">2018-04-05T04:01:00Z</dcterms:modified>
</cp:coreProperties>
</file>