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708" w:right="0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Всеукраїнський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</w:rPr>
        <w:t>есе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англійською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мовою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>
      <w:pPr>
        <w:pStyle w:val="Normal"/>
        <w:ind w:left="0" w:right="0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Спілка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англійської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мови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оголошує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Всеукраїнський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</w:rPr>
        <w:t>есе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англійською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мовою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участі у конкурсі запрошують</w:t>
      </w:r>
      <w:r>
        <w:rPr>
          <w:rFonts w:ascii="Times New Roman" w:hAnsi="Times New Roman"/>
          <w:b/>
          <w:sz w:val="24"/>
          <w:szCs w:val="24"/>
        </w:rPr>
        <w:t xml:space="preserve"> школярів та студентів українських середніх та вищих навчальних закладів віком від 13 до 20 років. </w:t>
      </w:r>
      <w:r>
        <w:rPr>
          <w:rFonts w:ascii="Times New Roman" w:hAnsi="Times New Roman"/>
          <w:sz w:val="24"/>
          <w:szCs w:val="24"/>
        </w:rPr>
        <w:t>Захід проводиться як творче змагання</w:t>
      </w:r>
      <w:r>
        <w:rPr>
          <w:rFonts w:ascii="Times New Roman" w:hAnsi="Times New Roman"/>
          <w:b/>
          <w:sz w:val="24"/>
          <w:szCs w:val="24"/>
        </w:rPr>
        <w:t xml:space="preserve"> за 2 віковими категоріями: 1.молодша група (13-16 років), 2.старша група (17-20 років).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Учасники повинні </w:t>
      </w:r>
      <w:r>
        <w:rPr>
          <w:rFonts w:ascii="Times New Roman" w:hAnsi="Times New Roman"/>
          <w:b/>
          <w:sz w:val="24"/>
          <w:szCs w:val="24"/>
        </w:rPr>
        <w:t>написати англійською мовою есе</w:t>
      </w:r>
      <w:r>
        <w:rPr>
          <w:rFonts w:ascii="Times New Roman" w:hAnsi="Times New Roman"/>
          <w:sz w:val="24"/>
          <w:szCs w:val="24"/>
        </w:rPr>
        <w:t xml:space="preserve"> на тему:</w:t>
      </w:r>
    </w:p>
    <w:p>
      <w:pPr>
        <w:pStyle w:val="Normal"/>
        <w:spacing w:lineRule="auto" w:line="240"/>
        <w:rPr>
          <w:rStyle w:val="Strong"/>
          <w:rFonts w:ascii="Times New Roman" w:hAnsi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“</w:t>
      </w:r>
      <w:r>
        <w:rPr>
          <w:rStyle w:val="Strong"/>
          <w:rFonts w:ascii="Times New Roman" w:hAnsi="Times New Roman"/>
          <w:i/>
          <w:sz w:val="28"/>
          <w:szCs w:val="28"/>
          <w:u w:val="single"/>
          <w:lang w:val="en-US"/>
        </w:rPr>
        <w:t>To have another language is to possess a second soul”</w:t>
      </w:r>
    </w:p>
    <w:p>
      <w:pPr>
        <w:pStyle w:val="Normal"/>
        <w:spacing w:lineRule="auto" w:line="2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Кінцевий термін</w:t>
      </w:r>
      <w:r>
        <w:rPr>
          <w:rFonts w:ascii="Times New Roman" w:hAnsi="Times New Roman"/>
          <w:sz w:val="24"/>
          <w:szCs w:val="24"/>
          <w:u w:val="single"/>
        </w:rPr>
        <w:t xml:space="preserve"> подання есе - </w:t>
      </w:r>
      <w:r>
        <w:rPr>
          <w:rFonts w:ascii="Times New Roman" w:hAnsi="Times New Roman"/>
          <w:b/>
          <w:sz w:val="24"/>
          <w:szCs w:val="24"/>
          <w:u w:val="single"/>
        </w:rPr>
        <w:t>30 травня 2016 року.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Вимоги до есе: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Есе має бути написано </w:t>
      </w:r>
      <w:r>
        <w:rPr>
          <w:rFonts w:ascii="Times New Roman" w:hAnsi="Times New Roman"/>
          <w:b/>
          <w:sz w:val="24"/>
          <w:szCs w:val="24"/>
          <w:u w:val="single"/>
        </w:rPr>
        <w:t>англійською мовою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Есе друкують з подвійним відступом, шрифт </w:t>
      </w:r>
      <w:r>
        <w:rPr>
          <w:rFonts w:ascii="Times New Roman" w:hAnsi="Times New Roman"/>
          <w:b/>
          <w:sz w:val="24"/>
          <w:szCs w:val="24"/>
          <w:lang w:val="en-GB"/>
        </w:rPr>
        <w:t>Times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New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Roman</w:t>
      </w:r>
      <w:r>
        <w:rPr>
          <w:rFonts w:ascii="Times New Roman" w:hAnsi="Times New Roman"/>
          <w:b/>
          <w:sz w:val="24"/>
          <w:szCs w:val="24"/>
        </w:rPr>
        <w:t>, 14 кегль.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Максимальний обсяг есе </w:t>
      </w:r>
      <w:r>
        <w:rPr>
          <w:rFonts w:ascii="Times New Roman" w:hAnsi="Times New Roman"/>
          <w:b/>
          <w:sz w:val="24"/>
          <w:szCs w:val="24"/>
        </w:rPr>
        <w:t xml:space="preserve">500 - 750 слів для молодшої групи та 750-1250 слів – для старшої.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Вкажіть </w:t>
      </w:r>
      <w:r>
        <w:rPr>
          <w:rFonts w:ascii="Times New Roman" w:hAnsi="Times New Roman"/>
          <w:b/>
          <w:sz w:val="24"/>
          <w:szCs w:val="24"/>
        </w:rPr>
        <w:t>Ваше прізвище у правому верхньому кутку кожної сторінки есе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Використання  цитат потребує наведення </w:t>
      </w:r>
      <w:r>
        <w:rPr>
          <w:rFonts w:ascii="Times New Roman" w:hAnsi="Times New Roman"/>
          <w:b/>
          <w:sz w:val="24"/>
          <w:szCs w:val="24"/>
        </w:rPr>
        <w:t>джерел інформації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Есе має бути </w:t>
      </w:r>
      <w:r>
        <w:rPr>
          <w:rFonts w:ascii="Times New Roman" w:hAnsi="Times New Roman"/>
          <w:b/>
          <w:sz w:val="24"/>
          <w:szCs w:val="24"/>
        </w:rPr>
        <w:t>креативним, оригінальним і самостійним</w:t>
      </w:r>
      <w:r>
        <w:rPr>
          <w:rFonts w:ascii="Times New Roman" w:hAnsi="Times New Roman"/>
          <w:sz w:val="24"/>
          <w:szCs w:val="24"/>
        </w:rPr>
        <w:t xml:space="preserve">: ми хочемо почути вашу незалежну думку та власне ставлення до того, про що пишете.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</w:t>
      </w:r>
      <w:r>
        <w:rPr>
          <w:rFonts w:ascii="Times New Roman" w:hAnsi="Times New Roman"/>
          <w:b/>
          <w:sz w:val="24"/>
          <w:szCs w:val="24"/>
        </w:rPr>
        <w:t>плагіату учасник  дискваліфікується</w:t>
      </w:r>
      <w:r>
        <w:rPr>
          <w:rFonts w:ascii="Times New Roman" w:hAnsi="Times New Roman"/>
          <w:sz w:val="24"/>
          <w:szCs w:val="24"/>
        </w:rPr>
        <w:t xml:space="preserve"> та його подальша участь у конкурсах Спілки англійської мови України заборонена.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участі в конкурсі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учасник має заповнити реєстраційну форму (форму в електронному варіанті можна знайти на сайті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Style14"/>
            <w:rFonts w:ascii="Times New Roman" w:hAnsi="Times New Roman"/>
            <w:sz w:val="24"/>
            <w:szCs w:val="24"/>
          </w:rPr>
          <w:t>://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esu</w:t>
        </w:r>
        <w:r>
          <w:rPr>
            <w:rStyle w:val="Style14"/>
            <w:rFonts w:ascii="Times New Roman" w:hAnsi="Times New Roman"/>
            <w:sz w:val="24"/>
            <w:szCs w:val="24"/>
          </w:rPr>
          <w:t>-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ua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/>
        <w:rPr>
          <w:rStyle w:val="Style14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Есе та заповнену форму необхідно надіслати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 за адресою </w:t>
      </w:r>
      <w:hyperlink r:id="rId3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esu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ukraine</w:t>
        </w:r>
        <w:r>
          <w:rPr>
            <w:rStyle w:val="Style14"/>
            <w:rFonts w:ascii="Times New Roman" w:hAnsi="Times New Roman"/>
            <w:sz w:val="24"/>
            <w:szCs w:val="24"/>
          </w:rPr>
          <w:t>@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yahoo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>
      <w:pPr>
        <w:pStyle w:val="Normal"/>
        <w:spacing w:lineRule="auto" w:line="2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Критерії оцінювання есе: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Змістовність, глибоке й всебічне розкриття теми, необхідний ілюстративний матеріал та його влучні цитації.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Чіткість формулювання тез, доречність аргументів, грунтовність висновків та узагальнень.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Грамотність, влучність використання слова.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Послідовність, логічність у  викладенні думок.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роботи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Результати конкурсу будуть оголошені  у вересні 2016 року на сайті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Style14"/>
            <w:rFonts w:ascii="Times New Roman" w:hAnsi="Times New Roman"/>
            <w:sz w:val="24"/>
            <w:szCs w:val="24"/>
          </w:rPr>
          <w:t>://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esu</w:t>
        </w:r>
        <w:r>
          <w:rPr>
            <w:rStyle w:val="Style14"/>
            <w:rFonts w:ascii="Times New Roman" w:hAnsi="Times New Roman"/>
            <w:sz w:val="24"/>
            <w:szCs w:val="24"/>
          </w:rPr>
          <w:t>-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ua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Контактна інформація </w:t>
      </w:r>
    </w:p>
    <w:p>
      <w:pPr>
        <w:pStyle w:val="Normal"/>
        <w:spacing w:lineRule="auto" w:line="240"/>
        <w:rPr>
          <w:rStyle w:val="Style14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Вебсайт: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Style14"/>
            <w:rFonts w:ascii="Times New Roman" w:hAnsi="Times New Roman"/>
            <w:sz w:val="24"/>
            <w:szCs w:val="24"/>
          </w:rPr>
          <w:t>://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esu</w:t>
        </w:r>
        <w:r>
          <w:rPr>
            <w:rStyle w:val="Style14"/>
            <w:rFonts w:ascii="Times New Roman" w:hAnsi="Times New Roman"/>
            <w:sz w:val="24"/>
            <w:szCs w:val="24"/>
          </w:rPr>
          <w:t>-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ua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ua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Email</w:t>
      </w:r>
      <w:r>
        <w:rPr>
          <w:rFonts w:ascii="Times New Roman" w:hAnsi="Times New Roman"/>
          <w:b/>
          <w:i/>
          <w:sz w:val="24"/>
          <w:szCs w:val="24"/>
        </w:rPr>
        <w:t>:</w:t>
      </w:r>
      <w:hyperlink r:id="rId6">
        <w:r>
          <w:rPr>
            <w:rStyle w:val="Style14"/>
            <w:rFonts w:ascii="Times New Roman" w:hAnsi="Times New Roman"/>
            <w:sz w:val="24"/>
            <w:szCs w:val="24"/>
            <w:lang w:val="de-DE"/>
          </w:rPr>
          <w:t>esu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de-DE"/>
          </w:rPr>
          <w:t>ukraine</w:t>
        </w:r>
        <w:r>
          <w:rPr>
            <w:rStyle w:val="Style14"/>
            <w:rFonts w:ascii="Times New Roman" w:hAnsi="Times New Roman"/>
            <w:sz w:val="24"/>
            <w:szCs w:val="24"/>
          </w:rPr>
          <w:t>@</w:t>
        </w:r>
        <w:r>
          <w:rPr>
            <w:rStyle w:val="Style14"/>
            <w:rFonts w:ascii="Times New Roman" w:hAnsi="Times New Roman"/>
            <w:sz w:val="24"/>
            <w:szCs w:val="24"/>
            <w:lang w:val="de-DE"/>
          </w:rPr>
          <w:t>yahoo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de-DE"/>
          </w:rPr>
          <w:t>com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 Тел.:</w:t>
      </w:r>
      <w:r>
        <w:rPr>
          <w:rFonts w:ascii="Times New Roman" w:hAnsi="Times New Roman"/>
          <w:sz w:val="24"/>
          <w:szCs w:val="24"/>
        </w:rPr>
        <w:t>+380509179515,+380672546400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Спілка англійської мови України: аудиторія 706, факультет іноземних мов, Кіровоградський державний педагогічний університет, вул. Шевченко, 1, м. Кіровоград, 25006, Україна.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uk-UA" w:eastAsia="uk-UA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3b2c0c"/>
    <w:basedOn w:val="DefaultParagraphFont"/>
    <w:rPr>
      <w:b/>
      <w:bCs/>
    </w:rPr>
  </w:style>
  <w:style w:type="character" w:styleId="Style14">
    <w:name w:val="Гіперпосилання"/>
    <w:uiPriority w:val="99"/>
    <w:unhideWhenUsed/>
    <w:rsid w:val="003b2c0c"/>
    <w:basedOn w:val="DefaultParagraphFont"/>
    <w:rPr>
      <w:color w:val="0000FF"/>
      <w:u w:val="single"/>
      <w:lang w:val="zxx" w:eastAsia="zxx" w:bidi="zxx"/>
    </w:rPr>
  </w:style>
  <w:style w:type="character" w:styleId="St" w:customStyle="1">
    <w:name w:val="st"/>
    <w:uiPriority w:val="99"/>
    <w:rsid w:val="003b2c0c"/>
    <w:basedOn w:val="DefaultParagraphFont"/>
    <w:rPr>
      <w:rFonts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3b2c0c"/>
    <w:basedOn w:val="Normal"/>
    <w:pPr>
      <w:spacing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su-ua.org.ua/" TargetMode="External"/><Relationship Id="rId3" Type="http://schemas.openxmlformats.org/officeDocument/2006/relationships/hyperlink" Target="mailto:esu.ukraine@yahoo.com" TargetMode="External"/><Relationship Id="rId4" Type="http://schemas.openxmlformats.org/officeDocument/2006/relationships/hyperlink" Target="http://www.esu-ua.org.ua/" TargetMode="External"/><Relationship Id="rId5" Type="http://schemas.openxmlformats.org/officeDocument/2006/relationships/hyperlink" Target="http://www.esu-ua.org.ua/" TargetMode="External"/><Relationship Id="rId6" Type="http://schemas.openxmlformats.org/officeDocument/2006/relationships/hyperlink" Target="mailto:esu.ukraine@yahoo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2016-04-26T11:37:00Z</dcterms:created>
  <dc:creator>lyarova</dc:creator>
  <dc:language>uk-UA</dc:language>
  <cp:lastModifiedBy>lyarova</cp:lastModifiedBy>
  <dcterms:modified xsi:type="dcterms:W3CDTF">2016-04-26T11:37:00Z</dcterms:modified>
  <cp:revision>2</cp:revision>
</cp:coreProperties>
</file>