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0F" w:rsidRPr="008B47DC" w:rsidRDefault="00AF420F" w:rsidP="00AF420F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8B47DC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3</w:t>
      </w:r>
    </w:p>
    <w:p w:rsidR="00AF420F" w:rsidRPr="008B47DC" w:rsidRDefault="00AF420F" w:rsidP="00AF420F">
      <w:pPr>
        <w:pStyle w:val="a3"/>
        <w:shd w:val="clear" w:color="auto" w:fill="FFFFFF"/>
        <w:ind w:left="5812"/>
        <w:rPr>
          <w:sz w:val="28"/>
          <w:szCs w:val="28"/>
          <w:lang w:val="uk-UA"/>
        </w:rPr>
      </w:pPr>
      <w:r w:rsidRPr="008B47DC">
        <w:rPr>
          <w:sz w:val="28"/>
          <w:szCs w:val="28"/>
          <w:lang w:val="uk-UA"/>
        </w:rPr>
        <w:t>до листа КЗ «КОІППО        імені Василя Сухомлинського»</w:t>
      </w:r>
    </w:p>
    <w:p w:rsidR="00AF420F" w:rsidRPr="008B47DC" w:rsidRDefault="00552D85" w:rsidP="00AF420F">
      <w:pPr>
        <w:pStyle w:val="a3"/>
        <w:shd w:val="clear" w:color="auto" w:fill="FFFFFF"/>
        <w:ind w:left="581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04.05.2018  </w:t>
      </w:r>
      <w:r w:rsidR="00AF420F" w:rsidRPr="008B47DC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417/06-09</w:t>
      </w:r>
      <w:bookmarkStart w:id="0" w:name="_GoBack"/>
      <w:bookmarkEnd w:id="0"/>
    </w:p>
    <w:p w:rsidR="00AF420F" w:rsidRDefault="00AF420F" w:rsidP="00AF420F">
      <w:pPr>
        <w:widowControl w:val="0"/>
        <w:tabs>
          <w:tab w:val="left" w:pos="7088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AF420F" w:rsidRDefault="00AF420F" w:rsidP="00AF420F">
      <w:pPr>
        <w:widowControl w:val="0"/>
        <w:tabs>
          <w:tab w:val="left" w:pos="7088"/>
        </w:tabs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Графік проведення третьої (підсумкової) сесії </w:t>
      </w:r>
      <w:r w:rsidRPr="008821A1">
        <w:rPr>
          <w:rFonts w:ascii="Times New Roman" w:hAnsi="Times New Roman"/>
          <w:b/>
          <w:bCs/>
          <w:sz w:val="28"/>
          <w:szCs w:val="28"/>
        </w:rPr>
        <w:t>вчителів початкової школи Кіровоградської області, які навчатимуть учнів</w:t>
      </w:r>
      <w:r w:rsidR="00653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1A1">
        <w:rPr>
          <w:rFonts w:ascii="Times New Roman" w:hAnsi="Times New Roman"/>
          <w:b/>
          <w:bCs/>
          <w:sz w:val="28"/>
          <w:szCs w:val="28"/>
        </w:rPr>
        <w:t xml:space="preserve">1-х класів у 2018/2019 навчальному році відповідно до концепції </w:t>
      </w:r>
    </w:p>
    <w:p w:rsidR="00AF420F" w:rsidRDefault="00AF420F" w:rsidP="00AF420F">
      <w:pPr>
        <w:widowControl w:val="0"/>
        <w:tabs>
          <w:tab w:val="left" w:pos="7088"/>
        </w:tabs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1A1">
        <w:rPr>
          <w:rFonts w:ascii="Times New Roman" w:hAnsi="Times New Roman"/>
          <w:b/>
          <w:bCs/>
          <w:sz w:val="28"/>
          <w:szCs w:val="28"/>
        </w:rPr>
        <w:t>«Нова українська школа»</w:t>
      </w:r>
    </w:p>
    <w:p w:rsidR="00AF420F" w:rsidRPr="007D67BC" w:rsidRDefault="00AF420F" w:rsidP="00AF420F">
      <w:pPr>
        <w:widowControl w:val="0"/>
        <w:tabs>
          <w:tab w:val="left" w:pos="7088"/>
        </w:tabs>
        <w:spacing w:after="0"/>
        <w:ind w:firstLine="851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  <w:gridCol w:w="3792"/>
      </w:tblGrid>
      <w:tr w:rsidR="00AF420F" w:rsidRPr="007D2DF5" w:rsidTr="0065350B">
        <w:tc>
          <w:tcPr>
            <w:tcW w:w="2235" w:type="dxa"/>
          </w:tcPr>
          <w:p w:rsidR="00AF420F" w:rsidRPr="007D2DF5" w:rsidRDefault="00AF420F" w:rsidP="000B46C5">
            <w:pPr>
              <w:widowControl w:val="0"/>
              <w:tabs>
                <w:tab w:val="left" w:pos="708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Дата проведення</w:t>
            </w:r>
          </w:p>
        </w:tc>
        <w:tc>
          <w:tcPr>
            <w:tcW w:w="3827" w:type="dxa"/>
          </w:tcPr>
          <w:p w:rsidR="00AF420F" w:rsidRPr="007D2DF5" w:rsidRDefault="00AF420F" w:rsidP="000B46C5">
            <w:pPr>
              <w:widowControl w:val="0"/>
              <w:tabs>
                <w:tab w:val="left" w:pos="708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Здобувачі освіти</w:t>
            </w:r>
          </w:p>
        </w:tc>
        <w:tc>
          <w:tcPr>
            <w:tcW w:w="3792" w:type="dxa"/>
          </w:tcPr>
          <w:p w:rsidR="00AF420F" w:rsidRPr="007D2DF5" w:rsidRDefault="00AF420F" w:rsidP="000B46C5">
            <w:pPr>
              <w:widowControl w:val="0"/>
              <w:tabs>
                <w:tab w:val="left" w:pos="708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База проведення</w:t>
            </w:r>
          </w:p>
        </w:tc>
      </w:tr>
      <w:tr w:rsidR="00AF420F" w:rsidRPr="00DB6F28" w:rsidTr="0065350B">
        <w:tc>
          <w:tcPr>
            <w:tcW w:w="2235" w:type="dxa"/>
          </w:tcPr>
          <w:p w:rsidR="00AF420F" w:rsidRPr="007D2DF5" w:rsidRDefault="0065350B" w:rsidP="000B46C5">
            <w:pPr>
              <w:widowControl w:val="0"/>
              <w:tabs>
                <w:tab w:val="left" w:pos="708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F420F" w:rsidRPr="007D2DF5">
              <w:rPr>
                <w:rFonts w:ascii="Times New Roman" w:hAnsi="Times New Roman"/>
                <w:b/>
                <w:bCs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F420F" w:rsidRPr="007D2DF5">
              <w:rPr>
                <w:rFonts w:ascii="Times New Roman" w:hAnsi="Times New Roman"/>
                <w:b/>
                <w:bCs/>
                <w:sz w:val="28"/>
                <w:szCs w:val="28"/>
              </w:rPr>
              <w:t>6.06.2018 р.</w:t>
            </w:r>
          </w:p>
        </w:tc>
        <w:tc>
          <w:tcPr>
            <w:tcW w:w="3827" w:type="dxa"/>
          </w:tcPr>
          <w:p w:rsidR="00AF420F" w:rsidRPr="007D2DF5" w:rsidRDefault="00AF420F" w:rsidP="000B46C5">
            <w:pPr>
              <w:widowControl w:val="0"/>
              <w:tabs>
                <w:tab w:val="left" w:pos="70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учителі закладів освіти Гайворонського, Благовіщенського,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Голованівського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Кіровоградського,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Олександрівського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 районів,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Соколівської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Великосеверинівської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Катеринівської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Первозванівської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 ОТГ та викладачі </w:t>
            </w:r>
            <w:proofErr w:type="spellStart"/>
            <w:r w:rsidRPr="007D2DF5">
              <w:rPr>
                <w:rFonts w:ascii="Times New Roman" w:hAnsi="Times New Roman"/>
                <w:sz w:val="28"/>
                <w:szCs w:val="28"/>
              </w:rPr>
              <w:t>Центральноукраїнського</w:t>
            </w:r>
            <w:proofErr w:type="spellEnd"/>
            <w:r w:rsidRPr="007D2DF5">
              <w:rPr>
                <w:rFonts w:ascii="Times New Roman" w:hAnsi="Times New Roman"/>
                <w:sz w:val="28"/>
                <w:szCs w:val="28"/>
              </w:rPr>
              <w:t xml:space="preserve"> державного педагогічного університету імені Володимира Винниченка</w:t>
            </w:r>
          </w:p>
        </w:tc>
        <w:tc>
          <w:tcPr>
            <w:tcW w:w="3792" w:type="dxa"/>
          </w:tcPr>
          <w:p w:rsidR="00AF420F" w:rsidRPr="00DB6F28" w:rsidRDefault="00AF420F" w:rsidP="000B46C5">
            <w:pPr>
              <w:widowControl w:val="0"/>
              <w:tabs>
                <w:tab w:val="left" w:pos="70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Комунальний заклад «Навчально-виховне об'єднання «</w:t>
            </w:r>
            <w:r w:rsidRPr="00DB6F28">
              <w:rPr>
                <w:rFonts w:ascii="Times New Roman" w:hAnsi="Times New Roman"/>
                <w:bCs/>
                <w:iCs/>
                <w:sz w:val="28"/>
                <w:szCs w:val="28"/>
              </w:rPr>
              <w:t>Спеціальна загальноо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світня школа </w:t>
            </w:r>
            <w:r w:rsidR="0065350B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І-ІІ ступенів №1 – дошкільний навчальний заклад </w:t>
            </w:r>
            <w:r w:rsidRPr="00DB6F28">
              <w:rPr>
                <w:rFonts w:ascii="Times New Roman" w:hAnsi="Times New Roman"/>
                <w:bCs/>
                <w:iCs/>
                <w:sz w:val="28"/>
                <w:szCs w:val="28"/>
              </w:rPr>
              <w:t>Кіровоградської міської ради Кіровоградської області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AF420F" w:rsidRPr="007D2DF5" w:rsidTr="0065350B">
        <w:tc>
          <w:tcPr>
            <w:tcW w:w="2235" w:type="dxa"/>
          </w:tcPr>
          <w:p w:rsidR="00AF420F" w:rsidRPr="007D2DF5" w:rsidRDefault="0065350B" w:rsidP="000B46C5">
            <w:pPr>
              <w:widowControl w:val="0"/>
              <w:tabs>
                <w:tab w:val="left" w:pos="708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F420F" w:rsidRPr="007D2DF5">
              <w:rPr>
                <w:rFonts w:ascii="Times New Roman" w:hAnsi="Times New Roman"/>
                <w:b/>
                <w:bCs/>
                <w:sz w:val="28"/>
                <w:szCs w:val="28"/>
              </w:rPr>
              <w:t>7-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F420F" w:rsidRPr="007D2DF5">
              <w:rPr>
                <w:rFonts w:ascii="Times New Roman" w:hAnsi="Times New Roman"/>
                <w:b/>
                <w:bCs/>
                <w:sz w:val="28"/>
                <w:szCs w:val="28"/>
              </w:rPr>
              <w:t>9.06.2018 р.</w:t>
            </w:r>
          </w:p>
        </w:tc>
        <w:tc>
          <w:tcPr>
            <w:tcW w:w="3827" w:type="dxa"/>
          </w:tcPr>
          <w:p w:rsidR="00AF420F" w:rsidRPr="007D2DF5" w:rsidRDefault="00AF420F" w:rsidP="000B46C5">
            <w:pPr>
              <w:widowControl w:val="0"/>
              <w:tabs>
                <w:tab w:val="left" w:pos="70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учителі закладів освіти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Новгородківського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Долинського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Устинівського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Бобринецького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Новоукраїнського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Компаніївського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 районів та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Бобринецької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Новоукраїнської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Ганнівської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>Компаніївської</w:t>
            </w:r>
            <w:proofErr w:type="spellEnd"/>
            <w:r w:rsidRPr="007D2DF5">
              <w:rPr>
                <w:rFonts w:ascii="Times New Roman" w:hAnsi="Times New Roman"/>
                <w:bCs/>
                <w:sz w:val="28"/>
                <w:szCs w:val="28"/>
              </w:rPr>
              <w:t xml:space="preserve"> ОТГ</w:t>
            </w:r>
          </w:p>
        </w:tc>
        <w:tc>
          <w:tcPr>
            <w:tcW w:w="3792" w:type="dxa"/>
          </w:tcPr>
          <w:p w:rsidR="00AF420F" w:rsidRPr="007D2DF5" w:rsidRDefault="00AF420F" w:rsidP="000B46C5"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Комунальний заклад «Навчально-виховне </w:t>
            </w:r>
            <w:r w:rsidRPr="00481C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об’єднання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274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№ 35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81C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«Загальноосвітня школа </w:t>
            </w:r>
            <w:r w:rsidR="006535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81C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І-ІІІ ступенів, позашкільний центр Кіровоградської міської ради Кіровоградської області»</w:t>
            </w:r>
          </w:p>
        </w:tc>
      </w:tr>
      <w:tr w:rsidR="00AF420F" w:rsidRPr="007D2DF5" w:rsidTr="0065350B">
        <w:tc>
          <w:tcPr>
            <w:tcW w:w="2235" w:type="dxa"/>
          </w:tcPr>
          <w:p w:rsidR="00AF420F" w:rsidRPr="007D2DF5" w:rsidRDefault="00AF420F" w:rsidP="000B46C5">
            <w:pPr>
              <w:widowControl w:val="0"/>
              <w:tabs>
                <w:tab w:val="left" w:pos="7088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DF5">
              <w:rPr>
                <w:rFonts w:ascii="Times New Roman" w:hAnsi="Times New Roman"/>
                <w:b/>
                <w:bCs/>
                <w:sz w:val="28"/>
                <w:szCs w:val="28"/>
              </w:rPr>
              <w:t>11-13.06.2018 р.</w:t>
            </w:r>
          </w:p>
        </w:tc>
        <w:tc>
          <w:tcPr>
            <w:tcW w:w="3827" w:type="dxa"/>
          </w:tcPr>
          <w:p w:rsidR="00AF420F" w:rsidRPr="009329C6" w:rsidRDefault="00AF420F" w:rsidP="0065350B">
            <w:pPr>
              <w:widowControl w:val="0"/>
              <w:tabs>
                <w:tab w:val="left" w:pos="70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 xml:space="preserve">учителі закладів освіти </w:t>
            </w:r>
            <w:proofErr w:type="spellStart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>Новоархангельського</w:t>
            </w:r>
            <w:proofErr w:type="spellEnd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>Добровеличківського</w:t>
            </w:r>
            <w:proofErr w:type="spellEnd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 xml:space="preserve">, Вільшанського, </w:t>
            </w:r>
            <w:proofErr w:type="spellStart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>Новомиргородського</w:t>
            </w:r>
            <w:proofErr w:type="spellEnd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>Маловисківського</w:t>
            </w:r>
            <w:proofErr w:type="spellEnd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 xml:space="preserve"> районів та </w:t>
            </w:r>
            <w:proofErr w:type="spellStart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Помічнянської</w:t>
            </w:r>
            <w:proofErr w:type="spellEnd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>Тишківської</w:t>
            </w:r>
            <w:proofErr w:type="spellEnd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>Маловисківської</w:t>
            </w:r>
            <w:proofErr w:type="spellEnd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>Смолінської</w:t>
            </w:r>
            <w:proofErr w:type="spellEnd"/>
            <w:r w:rsidRPr="009329C6">
              <w:rPr>
                <w:rFonts w:ascii="Times New Roman" w:hAnsi="Times New Roman"/>
                <w:bCs/>
                <w:sz w:val="28"/>
                <w:szCs w:val="28"/>
              </w:rPr>
              <w:t xml:space="preserve"> ОТГ</w:t>
            </w:r>
          </w:p>
        </w:tc>
        <w:tc>
          <w:tcPr>
            <w:tcW w:w="3792" w:type="dxa"/>
          </w:tcPr>
          <w:p w:rsidR="00AF420F" w:rsidRPr="009329C6" w:rsidRDefault="00AF420F" w:rsidP="000B46C5">
            <w:pPr>
              <w:widowControl w:val="0"/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Комунальний заклад «</w:t>
            </w:r>
            <w:r w:rsidRPr="009329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Навчально-вих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овне об'єднання І-ІІІ ступенів «Мрія»</w:t>
            </w:r>
            <w:r w:rsidRPr="009329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Кіровоградської міської ради Кіровоградської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420F" w:rsidRPr="001812AA" w:rsidTr="0065350B">
        <w:tc>
          <w:tcPr>
            <w:tcW w:w="2235" w:type="dxa"/>
          </w:tcPr>
          <w:p w:rsidR="00AF420F" w:rsidRPr="001812AA" w:rsidRDefault="00AF420F" w:rsidP="000B46C5">
            <w:pPr>
              <w:widowControl w:val="0"/>
              <w:tabs>
                <w:tab w:val="left" w:pos="7088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2A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18-20.06.2018 р.</w:t>
            </w:r>
          </w:p>
        </w:tc>
        <w:tc>
          <w:tcPr>
            <w:tcW w:w="3827" w:type="dxa"/>
          </w:tcPr>
          <w:p w:rsidR="00AF420F" w:rsidRPr="001812AA" w:rsidRDefault="00AF420F" w:rsidP="000B46C5">
            <w:pPr>
              <w:widowControl w:val="0"/>
              <w:tabs>
                <w:tab w:val="left" w:pos="70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 xml:space="preserve">учителі закладів освіти Світловодського, </w:t>
            </w:r>
            <w:proofErr w:type="spellStart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>Знам’янського</w:t>
            </w:r>
            <w:proofErr w:type="spellEnd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 xml:space="preserve">, Олександрійського, </w:t>
            </w:r>
            <w:proofErr w:type="spellStart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>Онуфріївського</w:t>
            </w:r>
            <w:proofErr w:type="spellEnd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>Петрівського</w:t>
            </w:r>
            <w:proofErr w:type="spellEnd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 xml:space="preserve"> районів, м. Світловодськ</w:t>
            </w:r>
            <w:r w:rsidR="00653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 xml:space="preserve">, м. Знам’янки та </w:t>
            </w:r>
            <w:proofErr w:type="spellStart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>Великоандрусівської</w:t>
            </w:r>
            <w:proofErr w:type="spellEnd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>Новопразької</w:t>
            </w:r>
            <w:proofErr w:type="spellEnd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 xml:space="preserve"> ОТГ</w:t>
            </w:r>
          </w:p>
        </w:tc>
        <w:tc>
          <w:tcPr>
            <w:tcW w:w="3792" w:type="dxa"/>
          </w:tcPr>
          <w:p w:rsidR="00AF420F" w:rsidRPr="001812AA" w:rsidRDefault="00AF420F" w:rsidP="000B46C5">
            <w:pPr>
              <w:widowControl w:val="0"/>
              <w:tabs>
                <w:tab w:val="left" w:pos="70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 xml:space="preserve">омунальний заклад «Навчально-виховне </w:t>
            </w:r>
            <w:proofErr w:type="spellStart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>об’єдн</w:t>
            </w:r>
            <w:proofErr w:type="spellEnd"/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 xml:space="preserve">ання № 6 «Спеціалізована загальноосвітня школа </w:t>
            </w:r>
            <w:r w:rsidR="0065350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812AA">
              <w:rPr>
                <w:rFonts w:ascii="Times New Roman" w:hAnsi="Times New Roman"/>
                <w:bCs/>
                <w:sz w:val="28"/>
                <w:szCs w:val="28"/>
              </w:rPr>
              <w:t>І-ІІІ ступенів, центр естетичного виховання «Натхнення» Кіровоградської міської ради Кіровоградської області»</w:t>
            </w:r>
          </w:p>
        </w:tc>
      </w:tr>
    </w:tbl>
    <w:p w:rsidR="002E17D2" w:rsidRDefault="002E17D2"/>
    <w:sectPr w:rsidR="002E17D2" w:rsidSect="00AF420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37" w:rsidRDefault="000F5D37" w:rsidP="00AF420F">
      <w:pPr>
        <w:spacing w:after="0" w:line="240" w:lineRule="auto"/>
      </w:pPr>
      <w:r>
        <w:separator/>
      </w:r>
    </w:p>
  </w:endnote>
  <w:endnote w:type="continuationSeparator" w:id="0">
    <w:p w:rsidR="000F5D37" w:rsidRDefault="000F5D37" w:rsidP="00AF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37" w:rsidRDefault="000F5D37" w:rsidP="00AF420F">
      <w:pPr>
        <w:spacing w:after="0" w:line="240" w:lineRule="auto"/>
      </w:pPr>
      <w:r>
        <w:separator/>
      </w:r>
    </w:p>
  </w:footnote>
  <w:footnote w:type="continuationSeparator" w:id="0">
    <w:p w:rsidR="000F5D37" w:rsidRDefault="000F5D37" w:rsidP="00AF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0F" w:rsidRDefault="00AF420F">
    <w:pPr>
      <w:pStyle w:val="a4"/>
      <w:rPr>
        <w:rFonts w:ascii="Times New Roman" w:hAnsi="Times New Roman" w:cs="Times New Roman"/>
        <w:sz w:val="28"/>
      </w:rPr>
    </w:pPr>
    <w:r>
      <w:tab/>
    </w:r>
    <w:r w:rsidRPr="00AF420F">
      <w:rPr>
        <w:rFonts w:ascii="Times New Roman" w:hAnsi="Times New Roman" w:cs="Times New Roman"/>
        <w:sz w:val="28"/>
      </w:rPr>
      <w:t>2</w:t>
    </w:r>
    <w:r w:rsidRPr="00AF420F">
      <w:rPr>
        <w:rFonts w:ascii="Times New Roman" w:hAnsi="Times New Roman" w:cs="Times New Roman"/>
        <w:sz w:val="28"/>
      </w:rPr>
      <w:tab/>
      <w:t xml:space="preserve">Продовження додатка </w:t>
    </w:r>
    <w:r w:rsidR="0065350B">
      <w:rPr>
        <w:rFonts w:ascii="Times New Roman" w:hAnsi="Times New Roman" w:cs="Times New Roman"/>
        <w:sz w:val="28"/>
      </w:rPr>
      <w:t>3</w:t>
    </w:r>
  </w:p>
  <w:p w:rsidR="00AF420F" w:rsidRPr="00AF420F" w:rsidRDefault="00AF420F">
    <w:pPr>
      <w:pStyle w:val="a4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20F"/>
    <w:rsid w:val="000F5D37"/>
    <w:rsid w:val="002E17D2"/>
    <w:rsid w:val="005313D7"/>
    <w:rsid w:val="00552D85"/>
    <w:rsid w:val="0065350B"/>
    <w:rsid w:val="00A35C89"/>
    <w:rsid w:val="00A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20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AF42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20F"/>
  </w:style>
  <w:style w:type="paragraph" w:styleId="a6">
    <w:name w:val="footer"/>
    <w:basedOn w:val="a"/>
    <w:link w:val="a7"/>
    <w:uiPriority w:val="99"/>
    <w:semiHidden/>
    <w:unhideWhenUsed/>
    <w:rsid w:val="00AF42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BE8D-D9C9-4CCF-AF3A-6B129276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2018-05-02T13:56:00Z</cp:lastPrinted>
  <dcterms:created xsi:type="dcterms:W3CDTF">2018-04-27T10:28:00Z</dcterms:created>
  <dcterms:modified xsi:type="dcterms:W3CDTF">2018-05-04T09:53:00Z</dcterms:modified>
</cp:coreProperties>
</file>